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56C9" w:rsidRDefault="0089021D">
      <w:pPr>
        <w:spacing w:after="0" w:line="408" w:lineRule="auto"/>
        <w:ind w:left="120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2656C9" w:rsidRDefault="0089021D">
      <w:pPr>
        <w:spacing w:after="0" w:line="408" w:lineRule="auto"/>
        <w:ind w:left="120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Министерство образования Ростовской области </w:t>
      </w:r>
    </w:p>
    <w:p w:rsidR="002656C9" w:rsidRDefault="0089021D">
      <w:pPr>
        <w:spacing w:after="0" w:line="408" w:lineRule="auto"/>
        <w:ind w:left="120"/>
        <w:jc w:val="center"/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Кашарский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отдел образования администрации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Кашарского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района</w:t>
      </w:r>
    </w:p>
    <w:p w:rsidR="002656C9" w:rsidRDefault="0089021D">
      <w:pPr>
        <w:spacing w:after="0" w:line="408" w:lineRule="auto"/>
        <w:ind w:left="120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Кашарская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СОШ</w:t>
      </w:r>
    </w:p>
    <w:p w:rsidR="002656C9" w:rsidRDefault="002656C9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2656C9" w:rsidRDefault="002656C9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2656C9" w:rsidRDefault="002656C9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2656C9" w:rsidRDefault="0089021D">
      <w:pPr>
        <w:spacing w:after="120" w:line="276" w:lineRule="auto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УТВЕРЖДЕНО</w:t>
      </w:r>
      <w:bookmarkStart w:id="0" w:name="_GoBack"/>
      <w:bookmarkEnd w:id="0"/>
    </w:p>
    <w:p w:rsidR="002656C9" w:rsidRDefault="0089021D">
      <w:pPr>
        <w:spacing w:after="120" w:line="276" w:lineRule="auto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Директор</w:t>
      </w:r>
    </w:p>
    <w:p w:rsidR="002656C9" w:rsidRDefault="0089021D">
      <w:pPr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________________________ </w:t>
      </w:r>
    </w:p>
    <w:p w:rsidR="002656C9" w:rsidRDefault="0089021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Губарев Д.И.</w:t>
      </w:r>
    </w:p>
    <w:p w:rsidR="002656C9" w:rsidRDefault="0089021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Приказ №92 от </w:t>
      </w:r>
      <w:r>
        <w:rPr>
          <w:rFonts w:ascii="Times New Roman" w:eastAsia="Times New Roman" w:hAnsi="Times New Roman" w:cs="Times New Roman"/>
          <w:color w:val="000000"/>
          <w:sz w:val="24"/>
        </w:rPr>
        <w:t>«01» 09   2025 г.</w:t>
      </w:r>
    </w:p>
    <w:p w:rsidR="002656C9" w:rsidRDefault="002656C9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2656C9" w:rsidRDefault="002656C9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2656C9" w:rsidRDefault="002656C9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2656C9" w:rsidRDefault="002656C9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2656C9" w:rsidRDefault="0089021D">
      <w:pPr>
        <w:spacing w:after="0" w:line="408" w:lineRule="auto"/>
        <w:ind w:left="120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РАБОЧАЯ ПРОГРАММА</w:t>
      </w:r>
    </w:p>
    <w:p w:rsidR="002656C9" w:rsidRDefault="0089021D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(ID 8400235)</w:t>
      </w:r>
    </w:p>
    <w:p w:rsidR="002656C9" w:rsidRDefault="002656C9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2656C9" w:rsidRDefault="0089021D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учебного предмета «Русский язык»</w:t>
      </w:r>
    </w:p>
    <w:p w:rsidR="002656C9" w:rsidRDefault="0089021D">
      <w:pPr>
        <w:spacing w:after="0" w:line="408" w:lineRule="auto"/>
        <w:ind w:left="120"/>
        <w:jc w:val="center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для обучающихся 10-11 классов </w:t>
      </w:r>
    </w:p>
    <w:p w:rsidR="002656C9" w:rsidRDefault="002656C9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2656C9" w:rsidRDefault="002656C9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2656C9" w:rsidRDefault="002656C9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2656C9" w:rsidRDefault="002656C9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2656C9" w:rsidRDefault="002656C9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2656C9" w:rsidRDefault="002656C9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2656C9" w:rsidRDefault="002656C9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2656C9" w:rsidRDefault="002656C9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2656C9" w:rsidRDefault="002656C9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2656C9" w:rsidRDefault="002656C9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2656C9" w:rsidRDefault="002656C9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2656C9" w:rsidRDefault="002656C9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2656C9" w:rsidRDefault="0089021D">
      <w:pPr>
        <w:spacing w:after="0" w:line="276" w:lineRule="auto"/>
        <w:ind w:left="120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Кашары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2025</w:t>
      </w:r>
    </w:p>
    <w:p w:rsidR="002656C9" w:rsidRDefault="002656C9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2656C9" w:rsidRDefault="002656C9">
      <w:pPr>
        <w:spacing w:after="200" w:line="276" w:lineRule="auto"/>
        <w:rPr>
          <w:rFonts w:ascii="Calibri" w:eastAsia="Calibri" w:hAnsi="Calibri" w:cs="Calibri"/>
        </w:rPr>
      </w:pPr>
    </w:p>
    <w:p w:rsidR="002656C9" w:rsidRDefault="0089021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ПОЯСНИТЕЛЬНАЯ ЗАПИСКА</w:t>
      </w:r>
    </w:p>
    <w:p w:rsidR="002656C9" w:rsidRDefault="002656C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Рабочая программа учебного предмета «Русский язык» </w:t>
      </w:r>
      <w:r>
        <w:rPr>
          <w:rFonts w:ascii="Times New Roman" w:eastAsia="Times New Roman" w:hAnsi="Times New Roman" w:cs="Times New Roman"/>
          <w:color w:val="000000"/>
          <w:sz w:val="28"/>
        </w:rPr>
        <w:t>на уровне среднего общего образования составлена на основе требований к результатам освоения ФОП СОО, представленных в ФГОС СОО, а также федеральной рабочей программы воспитания, с учётом Концепции преподавания русского языка и литературы в российской феде</w:t>
      </w:r>
      <w:r>
        <w:rPr>
          <w:rFonts w:ascii="Times New Roman" w:eastAsia="Times New Roman" w:hAnsi="Times New Roman" w:cs="Times New Roman"/>
          <w:color w:val="000000"/>
          <w:sz w:val="28"/>
        </w:rPr>
        <w:t>рации (утверждённой распоряжением Правительства Российской Федерации от 9 апреля 2016 г. № 637-р) и подлежит непосредственному применению при реализации обязательной части ФОП СОО.</w:t>
      </w:r>
    </w:p>
    <w:p w:rsidR="002656C9" w:rsidRDefault="002656C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2656C9" w:rsidRDefault="0089021D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ОБЩАЯ ХАРАКТЕРИСТИКА УЧЕБНОГО ПРЕДМЕТА «РУССКИЙ ЯЗЫК»</w:t>
      </w:r>
    </w:p>
    <w:p w:rsidR="002656C9" w:rsidRDefault="002656C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Русский язык – госу</w:t>
      </w:r>
      <w:r>
        <w:rPr>
          <w:rFonts w:ascii="Times New Roman" w:eastAsia="Times New Roman" w:hAnsi="Times New Roman" w:cs="Times New Roman"/>
          <w:color w:val="000000"/>
          <w:sz w:val="28"/>
        </w:rPr>
        <w:t>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основой их социально-экономической, культурной и духовной консолидации.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русского языка способствует усвоению обучающимися традиционных российских духовно-нравственных ценностей; воспитанию нравственности, любви к Родине, ценностного отношения к русскому языку; формированию интереса и уважения к языкам и культурам наро</w:t>
      </w:r>
      <w:r>
        <w:rPr>
          <w:rFonts w:ascii="Times New Roman" w:eastAsia="Times New Roman" w:hAnsi="Times New Roman" w:cs="Times New Roman"/>
          <w:color w:val="000000"/>
          <w:sz w:val="28"/>
        </w:rPr>
        <w:t>дов России и мира; развитию эмоционального интеллекта, способности понимать и уважать мнение других людей.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Русский язык, обеспечивая коммуникативное развитие обучающихся, является в школе не только предметом изучения, но и средством овладения другими учеб</w:t>
      </w:r>
      <w:r>
        <w:rPr>
          <w:rFonts w:ascii="Times New Roman" w:eastAsia="Times New Roman" w:hAnsi="Times New Roman" w:cs="Times New Roman"/>
          <w:color w:val="000000"/>
          <w:sz w:val="28"/>
        </w:rPr>
        <w:t>ными дисциплинами в сфере гуманитарных, естественных, математических и других наук. Владение русским языком оказывает непосредственное воздействие на качество усвоения других учебных предметов, на процессы формирования универсальных интеллектуальных умений</w:t>
      </w:r>
      <w:r>
        <w:rPr>
          <w:rFonts w:ascii="Times New Roman" w:eastAsia="Times New Roman" w:hAnsi="Times New Roman" w:cs="Times New Roman"/>
          <w:color w:val="000000"/>
          <w:sz w:val="28"/>
        </w:rPr>
        <w:t>, навыков самоорганизации и самоконтроля.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Свободное владение русским языком является основой социализации личности, способной к успешному речевому взаимодействию и социальному сотрудничеству в повседневной и профессиональной деятельности в условиях многона</w:t>
      </w:r>
      <w:r>
        <w:rPr>
          <w:rFonts w:ascii="Times New Roman" w:eastAsia="Times New Roman" w:hAnsi="Times New Roman" w:cs="Times New Roman"/>
          <w:color w:val="000000"/>
          <w:sz w:val="28"/>
        </w:rPr>
        <w:t>ционального государства.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pacing w:val="-3"/>
          <w:sz w:val="28"/>
        </w:rPr>
        <w:t>Программа по русскому языку реализуется на уровне среднего общего образования, когда на предыдущем уровне общего образования освоены основные теоретические знания о языке и речи, сформированы соответствующие умения и навыки, направ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</w:rPr>
        <w:t xml:space="preserve">лен в большей степени на совершенствование умений эффективно пользоваться языком в разных условиях общения, повышение речевой культуры обучающихся,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</w:rPr>
        <w:lastRenderedPageBreak/>
        <w:t>совершенствование их опыта речевого общения, развитие коммуникативных умений в разных сферах функционировани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</w:rPr>
        <w:t>я языка.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(нормативном, коммуникативном и этическом), на развитие и совершенствование коммуникативных умений и нав</w:t>
      </w:r>
      <w:r>
        <w:rPr>
          <w:rFonts w:ascii="Times New Roman" w:eastAsia="Times New Roman" w:hAnsi="Times New Roman" w:cs="Times New Roman"/>
          <w:color w:val="000000"/>
          <w:sz w:val="28"/>
        </w:rPr>
        <w:t>ыков в учебно-научной, официально-деловой, социально-бытовой, социально-культурной сферах общения; на формирование готовности к речевому взаимодействию и взаимопониманию в учебной и практической деятельности.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Важнейшей составляющей учебного предмета «Русск</w:t>
      </w:r>
      <w:r>
        <w:rPr>
          <w:rFonts w:ascii="Times New Roman" w:eastAsia="Times New Roman" w:hAnsi="Times New Roman" w:cs="Times New Roman"/>
          <w:color w:val="000000"/>
          <w:sz w:val="28"/>
        </w:rPr>
        <w:t>ий язык» на уровне среднего общего образования являются элементы содержания, ориентированные на формирование и развитие функциональной (читательской) грамотности обучающихся – способности свободно использовать навыки чтения с целью извлечения информации из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текстов разных форматов (гипертексты, графика,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инфографика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др.) для их понимания, сжатия, трансформации, интерпретации и использования в практической деятельности.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 соответствии с принципом преемственности изучение русского языка на уровне среднего общ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его образования основывается на тех знаниях и компетенциях, которые сформированы на начальном общем и основном общем уровнях общего образования, и предусматривает систематизацию знаний о языке как системе, его основных единицах и уровнях; знаний о тексте,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включая тексты новых форматов (гипертексты, графика,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инфографика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др.).</w:t>
      </w:r>
    </w:p>
    <w:p w:rsidR="002656C9" w:rsidRDefault="008902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содержании программы выделяются три сквозные линии: «Язык и речь. Культура речи», «Речь. Речевое общение. Текст», «Функциональная стилистика. Культура речи».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Учебный предмет «Русски</w:t>
      </w:r>
      <w:r>
        <w:rPr>
          <w:rFonts w:ascii="Times New Roman" w:eastAsia="Times New Roman" w:hAnsi="Times New Roman" w:cs="Times New Roman"/>
          <w:color w:val="000000"/>
          <w:sz w:val="28"/>
        </w:rPr>
        <w:t>й язык» на уровне среднего общего образования обеспечивает общекультурный уровень молодого человека, способного к продолжению обучения в системе среднего профессионального и высшего образования.</w:t>
      </w:r>
    </w:p>
    <w:p w:rsidR="002656C9" w:rsidRDefault="002656C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2656C9" w:rsidRDefault="0089021D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ЦЕЛИ ИЗУЧЕНИЯ УЧЕБНОГО ПРЕДМЕТА «РУССКИЙ ЯЗЫК»</w:t>
      </w:r>
    </w:p>
    <w:p w:rsidR="002656C9" w:rsidRDefault="002656C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рус</w:t>
      </w:r>
      <w:r>
        <w:rPr>
          <w:rFonts w:ascii="Times New Roman" w:eastAsia="Times New Roman" w:hAnsi="Times New Roman" w:cs="Times New Roman"/>
          <w:color w:val="000000"/>
          <w:sz w:val="28"/>
        </w:rPr>
        <w:t>ского языка направлено на достижение следующих целей:</w:t>
      </w:r>
    </w:p>
    <w:p w:rsidR="002656C9" w:rsidRDefault="0089021D">
      <w:pPr>
        <w:numPr>
          <w:ilvl w:val="0"/>
          <w:numId w:val="1"/>
        </w:numPr>
        <w:spacing w:after="0" w:line="264" w:lineRule="auto"/>
        <w:ind w:left="1069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ставлений о функциях русского языка в России и мире; о русском языке как духовной, нравственной и культурной ценности многонационального народа России; о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взаимосвязи языка и культуры, языка и истории, языка и личности; об отражении в русском языке традицио</w:t>
      </w:r>
      <w:r>
        <w:rPr>
          <w:rFonts w:ascii="Times New Roman" w:eastAsia="Times New Roman" w:hAnsi="Times New Roman" w:cs="Times New Roman"/>
          <w:color w:val="000000"/>
          <w:sz w:val="28"/>
        </w:rPr>
        <w:t>нных российских духовно-нравственных ценностей; формирование ценностного отношения к русскому языку;</w:t>
      </w:r>
    </w:p>
    <w:p w:rsidR="002656C9" w:rsidRDefault="0089021D">
      <w:pPr>
        <w:numPr>
          <w:ilvl w:val="0"/>
          <w:numId w:val="1"/>
        </w:numPr>
        <w:spacing w:after="0" w:line="264" w:lineRule="auto"/>
        <w:ind w:left="1069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компетенций, необходимых для успешной самореализации, для овладения будущей профессией, самообразования и социализации;</w:t>
      </w:r>
    </w:p>
    <w:p w:rsidR="002656C9" w:rsidRDefault="0089021D">
      <w:pPr>
        <w:numPr>
          <w:ilvl w:val="0"/>
          <w:numId w:val="1"/>
        </w:numPr>
        <w:spacing w:after="0" w:line="264" w:lineRule="auto"/>
        <w:ind w:left="1069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совершенствование устной и письменной речевой культуры на основе овладения основными понятиями культуры речи и функциональной стилистик</w:t>
      </w:r>
      <w:r>
        <w:rPr>
          <w:rFonts w:ascii="Times New Roman" w:eastAsia="Times New Roman" w:hAnsi="Times New Roman" w:cs="Times New Roman"/>
          <w:color w:val="000000"/>
          <w:sz w:val="28"/>
        </w:rPr>
        <w:t>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:rsidR="002656C9" w:rsidRDefault="0089021D">
      <w:pPr>
        <w:numPr>
          <w:ilvl w:val="0"/>
          <w:numId w:val="1"/>
        </w:numPr>
        <w:spacing w:after="0" w:line="264" w:lineRule="auto"/>
        <w:ind w:left="1069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инфо</w:t>
      </w:r>
      <w:r>
        <w:rPr>
          <w:rFonts w:ascii="Times New Roman" w:eastAsia="Times New Roman" w:hAnsi="Times New Roman" w:cs="Times New Roman"/>
          <w:color w:val="000000"/>
          <w:sz w:val="28"/>
        </w:rPr>
        <w:t>графика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др.);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:rsidR="002656C9" w:rsidRDefault="0089021D">
      <w:pPr>
        <w:numPr>
          <w:ilvl w:val="0"/>
          <w:numId w:val="1"/>
        </w:numPr>
        <w:spacing w:after="0" w:line="264" w:lineRule="auto"/>
        <w:ind w:left="1069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обобщение знаний о языке как системе, об основных правилах орфографии и пунктуации, об изобразительно-выраз</w:t>
      </w:r>
      <w:r>
        <w:rPr>
          <w:rFonts w:ascii="Times New Roman" w:eastAsia="Times New Roman" w:hAnsi="Times New Roman" w:cs="Times New Roman"/>
          <w:color w:val="000000"/>
          <w:sz w:val="28"/>
        </w:rPr>
        <w:t>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:rsidR="002656C9" w:rsidRDefault="0089021D">
      <w:pPr>
        <w:numPr>
          <w:ilvl w:val="0"/>
          <w:numId w:val="1"/>
        </w:numPr>
        <w:spacing w:after="0" w:line="264" w:lineRule="auto"/>
        <w:ind w:left="1069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обеспечение поддержки русск</w:t>
      </w:r>
      <w:r>
        <w:rPr>
          <w:rFonts w:ascii="Times New Roman" w:eastAsia="Times New Roman" w:hAnsi="Times New Roman" w:cs="Times New Roman"/>
          <w:color w:val="000000"/>
          <w:sz w:val="28"/>
        </w:rPr>
        <w:t>ого языка как государственного языка Российской Федерации, недопущения использования нецензурной лексики и иностранных слов, за исключением тех, которые не имеют общеупотребительных аналогов в русском языке и перечень которых содержится в нормативных слова</w:t>
      </w:r>
      <w:r>
        <w:rPr>
          <w:rFonts w:ascii="Times New Roman" w:eastAsia="Times New Roman" w:hAnsi="Times New Roman" w:cs="Times New Roman"/>
          <w:color w:val="000000"/>
          <w:sz w:val="28"/>
        </w:rPr>
        <w:t>рях.</w:t>
      </w:r>
    </w:p>
    <w:p w:rsidR="002656C9" w:rsidRDefault="002656C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2656C9" w:rsidRDefault="0089021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МЕСТО УЧЕБНОГО ПРЕДМЕТА «РУССКИЙ ЯЗЫК» В УЧЕБНОМ ПЛАНЕ</w:t>
      </w:r>
    </w:p>
    <w:p w:rsidR="002656C9" w:rsidRDefault="002656C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На изучение русского языка в 10–11 классах среднего общего образования в учебном плане отводится 136 часов: в 10 классе – 68 часов (2 часа в неделю), в 11 классе – 68 часов (2 часа в неделю).</w:t>
      </w:r>
    </w:p>
    <w:p w:rsidR="002656C9" w:rsidRDefault="002656C9">
      <w:pPr>
        <w:spacing w:after="200" w:line="276" w:lineRule="auto"/>
        <w:rPr>
          <w:rFonts w:ascii="Calibri" w:eastAsia="Calibri" w:hAnsi="Calibri" w:cs="Calibri"/>
        </w:rPr>
      </w:pPr>
    </w:p>
    <w:p w:rsidR="002656C9" w:rsidRDefault="0089021D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СОДЕРЖАНИЕ УЧЕБНОГО ПРЕДМЕТА «РУССКИЙ ЯЗЫК»</w:t>
      </w:r>
    </w:p>
    <w:p w:rsidR="002656C9" w:rsidRDefault="002656C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2656C9" w:rsidRDefault="0089021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10 КЛАСС</w:t>
      </w:r>
    </w:p>
    <w:p w:rsidR="002656C9" w:rsidRDefault="002656C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Общие сведения о языке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Язык как знаковая система. Основные функции языка.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Лингвистика как наука.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Язык и культура.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Русский язык – государственный язык Российской Федерации, средство межнационального общ</w:t>
      </w:r>
      <w:r>
        <w:rPr>
          <w:rFonts w:ascii="Times New Roman" w:eastAsia="Times New Roman" w:hAnsi="Times New Roman" w:cs="Times New Roman"/>
          <w:color w:val="000000"/>
          <w:sz w:val="28"/>
        </w:rPr>
        <w:t>ения, национальный язык русского народа, один из мировых языков.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Формы существования русского национального языка. Литературный язык, просторечие, народные говоры, профессиональные разновидности, жаргон, арго. Роль литературного языка в обществе.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Язык и ре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чь. Культура речи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Система языка. Культура речи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Система языка, её устройство, функционирование.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Культура речи как раздел лингвистики.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Языковая норма, её основные признаки и функции.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Виды языковых норм: орфоэпические (произносительные и акцентологические), л</w:t>
      </w:r>
      <w:r>
        <w:rPr>
          <w:rFonts w:ascii="Times New Roman" w:eastAsia="Times New Roman" w:hAnsi="Times New Roman" w:cs="Times New Roman"/>
          <w:color w:val="000000"/>
          <w:sz w:val="28"/>
        </w:rPr>
        <w:t>ексические, словообразовательные, грамматические (морфологические и синтаксические). Орфографические и пунктуационные правила (обзор, общее представление). Стилистические нормы современного русского литературного языка (общее представление).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Качества хорошей речи.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Основные виды словарей (обзор). Толковый словарь. Словарь омонимов. Словарь иностранных слов. Словарь синонимов. Словарь антонимов. Словарь паронимов. Этимологический словарь. Диалектный словарь. Фразеологический словарь. Словообразо</w:t>
      </w:r>
      <w:r>
        <w:rPr>
          <w:rFonts w:ascii="Times New Roman" w:eastAsia="Times New Roman" w:hAnsi="Times New Roman" w:cs="Times New Roman"/>
          <w:color w:val="000000"/>
          <w:sz w:val="28"/>
        </w:rPr>
        <w:t>вательный словарь. Орфографический словарь. Орфоэпический словарь. Словарь грамматических трудностей. Комплексный словарь.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Фонетика. Орфоэпия. Орфоэпические нормы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Фонетика и орфоэпия как разделы лингвистики (повторение, обобщение). Фонетический анализ слов</w:t>
      </w:r>
      <w:r>
        <w:rPr>
          <w:rFonts w:ascii="Times New Roman" w:eastAsia="Times New Roman" w:hAnsi="Times New Roman" w:cs="Times New Roman"/>
          <w:color w:val="000000"/>
          <w:sz w:val="28"/>
        </w:rPr>
        <w:t>а. Изобразительно-выразительные средства фонетики (повторение, обобщение).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Основные нормы современного литературного произношения: произношение безударных гласных звуков, некоторых согласных, сочетаний согласных. Произношение некоторых грамматических форм.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Особенности произношения иноязычных слов. Нормы ударения в современном литературном русском языке.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Лексикология и фразеология. Лексические нормы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Лексикология и фразеология как разделы лингвистики (повторение, обобщение). Лексический анализ слова. Изобрази</w:t>
      </w:r>
      <w:r>
        <w:rPr>
          <w:rFonts w:ascii="Times New Roman" w:eastAsia="Times New Roman" w:hAnsi="Times New Roman" w:cs="Times New Roman"/>
          <w:color w:val="000000"/>
          <w:sz w:val="28"/>
        </w:rPr>
        <w:t>тельно-выразительные средства лексики: эпитет, метафора, метонимия, олицетворение, гипербола, сравнение (повторение, обобщение).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Основные лексические нормы современного русского литературного языка. Многозначные слова и омонимы, их употребление. Синонимы, </w:t>
      </w:r>
      <w:r>
        <w:rPr>
          <w:rFonts w:ascii="Times New Roman" w:eastAsia="Times New Roman" w:hAnsi="Times New Roman" w:cs="Times New Roman"/>
          <w:color w:val="000000"/>
          <w:sz w:val="28"/>
        </w:rPr>
        <w:t>антонимы, паронимы и их употребление. Иноязычные слова и их употребление. Лексическая сочетаемость. Тавтология. Плеоназм.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Функционально-стилистическая окраска слова. Лексика общеупотребительная, разговорная и книжная. Особенности употребления.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pacing w:val="-4"/>
          <w:sz w:val="28"/>
        </w:rPr>
        <w:t>Экспрессивно-стилистическая окраска слова. Лексика нейтральная, высокая, сниженная. Эмоционально-оценочная окраска слова (неодобрительное, ласкательное, шутливое и пр.).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Особенности употребления.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Фразеология русского языка (повторение, обобщение). Крылатые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слова.</w:t>
      </w:r>
    </w:p>
    <w:p w:rsidR="002656C9" w:rsidRDefault="0089021D">
      <w:pPr>
        <w:spacing w:after="0" w:line="264" w:lineRule="auto"/>
        <w:ind w:firstLine="600"/>
        <w:jc w:val="both"/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Морфемика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и словообразование. Словообразовательные нормы</w:t>
      </w:r>
    </w:p>
    <w:p w:rsidR="002656C9" w:rsidRDefault="0089021D">
      <w:pPr>
        <w:spacing w:after="0" w:line="264" w:lineRule="auto"/>
        <w:ind w:firstLine="600"/>
        <w:jc w:val="both"/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Морфемика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словообразование как разделы лингвистики (повторение, обобщение). Морфемный и словообразовательный анализ слова. Словообразовательные трудности (обзор). Особенности употребления с</w:t>
      </w:r>
      <w:r>
        <w:rPr>
          <w:rFonts w:ascii="Times New Roman" w:eastAsia="Times New Roman" w:hAnsi="Times New Roman" w:cs="Times New Roman"/>
          <w:color w:val="000000"/>
          <w:sz w:val="28"/>
        </w:rPr>
        <w:t>ложносокращённых слов (аббревиатур).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Морфология. Морфологические нормы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Морфология как раздел лингвистики (повторение, обобщение). Морфологический анализ слова. Особенности употребления в тексте слов разных частей речи.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Морфологические нормы современного ру</w:t>
      </w:r>
      <w:r>
        <w:rPr>
          <w:rFonts w:ascii="Times New Roman" w:eastAsia="Times New Roman" w:hAnsi="Times New Roman" w:cs="Times New Roman"/>
          <w:color w:val="000000"/>
          <w:sz w:val="28"/>
        </w:rPr>
        <w:t>сского литературного языка (общее представление).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Основные нормы употребления имён существительных: форм рода, числа, падежа.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Основные нормы употребления имён прилагательных: форм степеней сравнения, краткой формы.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Основные нормы употребления количественны</w:t>
      </w:r>
      <w:r>
        <w:rPr>
          <w:rFonts w:ascii="Times New Roman" w:eastAsia="Times New Roman" w:hAnsi="Times New Roman" w:cs="Times New Roman"/>
          <w:color w:val="000000"/>
          <w:sz w:val="28"/>
        </w:rPr>
        <w:t>х, порядковых и собирательных числительных.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Основные нормы употребления местоимений: формы 3-го лица личных местоимений, возвратного местоимения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себя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Основные нормы употребления глаголов: некоторых личных форм (типа победить, убедить, выздороветь), возвра</w:t>
      </w:r>
      <w:r>
        <w:rPr>
          <w:rFonts w:ascii="Times New Roman" w:eastAsia="Times New Roman" w:hAnsi="Times New Roman" w:cs="Times New Roman"/>
          <w:color w:val="000000"/>
          <w:sz w:val="28"/>
        </w:rPr>
        <w:t>тных и невозвратных глаголов; образования некоторых глагольных форм: форм прошедшего времени с суффиксом -ну-, форм повелительного наклонения.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Орфография. Основные правила орфографии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Орфография как раздел лингвистики (повторение, обобщение). Принципы и раз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делы русской орфографии. Правописание морфем; слитные,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дефисные и раздельные написания; употребление прописных и строчных букв; правила переноса слов; правила графического сокращения слов.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pacing w:val="-3"/>
          <w:sz w:val="28"/>
        </w:rPr>
        <w:t>Орфографические правила. Правописание гласных и согласных в корне.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Употребление разделительных ъ и ь.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Правописание приставок. Буквы ы – и после приставок.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Правописание суффиксов.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Правописание н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нн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 словах различных частей речи.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Правописание не и ни.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Правописание окончаний имён существительных, имён прилагательных и глаголов.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Слитное, дефисное и раздельное написание слов.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Речь. Речевое общение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Речь как деятельность. Виды речевой деятельности (повторение, обобщение).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Речевое общение и его виды. Основные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сферы речевого общения. Речевая ситуация и её компоненты (адресант и адресат; мотивы и цели, предмет и тема речи; условия общения).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Речевой этикет. Основные функции речевого этикета (установление и поддержание контакта, демонстрация доброжелательности и 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ежливости,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уважительного отношения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говорящего к партнёру и др.). Устойчивые формулы русского речевого этикета применительно к различным ситуациям официального/неофициального общения, статусу адресанта/адресата и т. п.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Публичное выступление и его особенност</w:t>
      </w:r>
      <w:r>
        <w:rPr>
          <w:rFonts w:ascii="Times New Roman" w:eastAsia="Times New Roman" w:hAnsi="Times New Roman" w:cs="Times New Roman"/>
          <w:color w:val="000000"/>
          <w:sz w:val="28"/>
        </w:rPr>
        <w:t>и. Тема, цель, основной тезис (основная мысль), план и композиция публичного выступления. Виды аргументации. Выбор языковых средств оформления публичного выступления с учётом его цели, особенностей адресата, ситуации общения.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Текст. Информационно-смысловая переработка текста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Текст, его основные признаки (повторение, обобщение).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Логико-смысловые отношения между предложениями в тексте (общее представление).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Информативность текста. Виды информации в тексте. Информационно-смысловая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переработка прочитанного текста, включая гипертекст, графику,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инфографику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другие, и прослушанного текста.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План. Тезисы. Конспект. Реферат. Аннотация. Отзыв. Рецензия.</w:t>
      </w:r>
    </w:p>
    <w:p w:rsidR="002656C9" w:rsidRDefault="002656C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2656C9" w:rsidRDefault="0089021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11 КЛАСС</w:t>
      </w:r>
    </w:p>
    <w:p w:rsidR="002656C9" w:rsidRDefault="002656C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Общие сведения о языке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Культура речи в экологическом аспекте. Экология как </w:t>
      </w:r>
      <w:r>
        <w:rPr>
          <w:rFonts w:ascii="Times New Roman" w:eastAsia="Times New Roman" w:hAnsi="Times New Roman" w:cs="Times New Roman"/>
          <w:color w:val="000000"/>
          <w:sz w:val="28"/>
        </w:rPr>
        <w:t>наука, экология языка (общее представление). Проблемы речевой культуры в современном обществе (стилистические изменения в лексике, огрубление обиходно-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разговорной речи, неоправданное употребление иноязычных заимствований и другое) (обзор). 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Язык и речь. Ку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льтура речи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Синтаксис. Синтаксические нормы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Синтаксис как раздел лингвистики (повторение, обобщение). Синтаксический анализ словосочетания и предложения.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Изобразительно-выразительные средства синтаксиса. Синтаксический параллелизм, парцелляция, вопросно-от</w:t>
      </w:r>
      <w:r>
        <w:rPr>
          <w:rFonts w:ascii="Times New Roman" w:eastAsia="Times New Roman" w:hAnsi="Times New Roman" w:cs="Times New Roman"/>
          <w:color w:val="000000"/>
          <w:sz w:val="28"/>
        </w:rPr>
        <w:t>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Синтаксические нормы. Порядок слов в предложении. Основные нормы согл</w:t>
      </w:r>
      <w:r>
        <w:rPr>
          <w:rFonts w:ascii="Times New Roman" w:eastAsia="Times New Roman" w:hAnsi="Times New Roman" w:cs="Times New Roman"/>
          <w:color w:val="000000"/>
          <w:sz w:val="28"/>
        </w:rPr>
        <w:t>асования сказуемого с подлежащим, в состав которого входят слова множество, ряд, большинство, меньшинство; с подлежащим, выраженным количественно-именным сочетанием (двадцать лет, пять человек); имеющим в своём составе числительные, оканчивающиеся на один;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имеющим в своём составе числительные два, три, четыре или числительное, оканчивающееся на два, три, четыре. Согласование сказуемого с подлежащим, имеющим при себе приложение (типа диван-кровать, озеро Байкал). Согласование сказуемого с подлежащим, выражен</w:t>
      </w:r>
      <w:r>
        <w:rPr>
          <w:rFonts w:ascii="Times New Roman" w:eastAsia="Times New Roman" w:hAnsi="Times New Roman" w:cs="Times New Roman"/>
          <w:color w:val="000000"/>
          <w:sz w:val="28"/>
        </w:rPr>
        <w:t>ным аббревиатурой, заимствованным несклоняемым существительным.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Основные нормы управления: правильный выбор падежной или предложно-падежной формы управляемого слова.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Основные нормы употребления однородных членов предложения.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Основные нормы употребления при</w:t>
      </w:r>
      <w:r>
        <w:rPr>
          <w:rFonts w:ascii="Times New Roman" w:eastAsia="Times New Roman" w:hAnsi="Times New Roman" w:cs="Times New Roman"/>
          <w:color w:val="000000"/>
          <w:sz w:val="28"/>
        </w:rPr>
        <w:t>частных и деепричастных оборотов.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Основные нормы построения сложных предложений.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Пунктуация. Основные правила пунктуации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Пунктуация как раздел лингвистики (повторение, обобщение). Пунктуационный анализ предложения.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Разделы русской пунктуации и система прав</w:t>
      </w:r>
      <w:r>
        <w:rPr>
          <w:rFonts w:ascii="Times New Roman" w:eastAsia="Times New Roman" w:hAnsi="Times New Roman" w:cs="Times New Roman"/>
          <w:color w:val="000000"/>
          <w:sz w:val="28"/>
        </w:rPr>
        <w:t>ил, включённых в каждый из них: знаки препинания в конце предложений; знаки препинания внутри простого предложения; знаки препинания между частями сложного предложения; знаки препинания при передаче чужой речи. Сочетание знаков препинания.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Знаки препинания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их функции. Знаки препинания между подлежащим и сказуемым.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Знаки препинания в предложениях с однородными членами.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Знаки препинания при обособлении.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Знаки препинания в предложениях с вводными конструкциями, обращениями, междометиями.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Знаки препинания в сложном предложении.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Знаки препинания в сложном предложении с разными видами связи.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Знаки препинания при передаче чужой речи.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Функциональная стилистика. Культура речи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Функциональная стилистика как раздел лингвистики. Стилистическая норма (повторение, обобщение).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Разговорная речь, сферы её использования, назначение. Основные признаки разговорной речи: неофициальность, экспрессивность, неподготовленность, преимущественно </w:t>
      </w:r>
      <w:r>
        <w:rPr>
          <w:rFonts w:ascii="Times New Roman" w:eastAsia="Times New Roman" w:hAnsi="Times New Roman" w:cs="Times New Roman"/>
          <w:color w:val="000000"/>
          <w:sz w:val="28"/>
        </w:rPr>
        <w:t>диалогическая форма. Фонетические, интонационные, лексические, морфологические, синтаксические особенности разговорной речи. Основные жанры разговорной речи: устный рассказ, беседа, спор и другие (обзор).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Научный стиль, сферы его использования, назначение.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Основные признаки научного стиля: отвлечённость, логичность, точность, объективность. Лексические, морфологические, синтаксические особенности научного стиля. Основные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подстили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научного стиля. Основные жанры научного стиля: монография, диссертация, научна</w:t>
      </w:r>
      <w:r>
        <w:rPr>
          <w:rFonts w:ascii="Times New Roman" w:eastAsia="Times New Roman" w:hAnsi="Times New Roman" w:cs="Times New Roman"/>
          <w:color w:val="000000"/>
          <w:sz w:val="28"/>
        </w:rPr>
        <w:t>я статья, реферат, словарь, справочник, учебник и учебное пособие, лекция, доклад и другие (обзор).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Официально-деловой стиль, сферы его использования, назначение. Основные признаки официально-делового стиля: точность,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стандартизированность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стереотипность.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Лексические, морфологические, синтаксические особенности официально-делового стиля. Основные жанры официально-делового стиля: закон, устав, приказ; расписка, заявление, доверенность; автобиография, характеристика, резюме и другие (обзор).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Публицистический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стиль, сферы его использования, назначение. Основные признаки публицистического стиля: экспрессивность,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призывность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оценочность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Лексические, морфологические, синтаксические особенности публицистического стиля. Основные жанры публицистического стиля: зам</w:t>
      </w:r>
      <w:r>
        <w:rPr>
          <w:rFonts w:ascii="Times New Roman" w:eastAsia="Times New Roman" w:hAnsi="Times New Roman" w:cs="Times New Roman"/>
          <w:color w:val="000000"/>
          <w:sz w:val="28"/>
        </w:rPr>
        <w:t>етка, статья, репортаж, очерк, эссе, интервью (обзор).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Язык художественной литературы и его отличие от других функциональных разновидностей языка (повторение, обобщение). Основные признаки художественной речи: образность, широкое использование изобразитель</w:t>
      </w:r>
      <w:r>
        <w:rPr>
          <w:rFonts w:ascii="Times New Roman" w:eastAsia="Times New Roman" w:hAnsi="Times New Roman" w:cs="Times New Roman"/>
          <w:color w:val="000000"/>
          <w:sz w:val="28"/>
        </w:rPr>
        <w:t>но-выразительных средств, языковых средств других функциональных разновидностей языка.</w:t>
      </w:r>
    </w:p>
    <w:p w:rsidR="002656C9" w:rsidRDefault="002656C9">
      <w:pPr>
        <w:spacing w:after="200" w:line="276" w:lineRule="auto"/>
        <w:rPr>
          <w:rFonts w:ascii="Calibri" w:eastAsia="Calibri" w:hAnsi="Calibri" w:cs="Calibri"/>
        </w:rPr>
      </w:pPr>
    </w:p>
    <w:p w:rsidR="002656C9" w:rsidRDefault="0089021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ПЛАНИРУЕМЫЕ РЕЗУЛЬТАТЫ ОСВОЕНИЯ ПРОГРАММЫ ПО РУССКОМУ ЯЗЫКУ НА УРОВНЕ СРЕДНЕГО ОБЩЕГО ОБРАЗОВАНИЯ</w:t>
      </w:r>
    </w:p>
    <w:p w:rsidR="002656C9" w:rsidRDefault="002656C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Личностные результаты освоения обучающимися программы по русскому язы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ку на уровне среднего общего образования достигаются в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единстве учебной и воспитательной деятельности общеобразовательной организации в соответствии с традиционными российскими социокультурными, историческими и духовно-нравственными ценностями, принятыми 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гражданственности; уважения к памяти защитников Отечества и подвигам Героев Отечества, закону 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правопорядку, человеку труда и людям старшего поколения;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результате изучения русского языка на уровне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среднего общего образования у обучающегося будут сформированы следующие личностные результаты: 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1) гражданского воспитания:</w:t>
      </w:r>
    </w:p>
    <w:p w:rsidR="002656C9" w:rsidRDefault="0089021D">
      <w:pPr>
        <w:numPr>
          <w:ilvl w:val="0"/>
          <w:numId w:val="2"/>
        </w:numPr>
        <w:spacing w:after="0" w:line="264" w:lineRule="auto"/>
        <w:ind w:left="927" w:hanging="360"/>
        <w:jc w:val="both"/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</w:rPr>
        <w:t>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pacing w:val="-3"/>
          <w:sz w:val="28"/>
        </w:rPr>
        <w:t xml:space="preserve"> гражданской позиции обучающегося как активного и ответственного члена российского общества;</w:t>
      </w:r>
    </w:p>
    <w:p w:rsidR="002656C9" w:rsidRDefault="0089021D">
      <w:pPr>
        <w:numPr>
          <w:ilvl w:val="0"/>
          <w:numId w:val="2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осознание своих констит</w:t>
      </w:r>
      <w:r>
        <w:rPr>
          <w:rFonts w:ascii="Times New Roman" w:eastAsia="Times New Roman" w:hAnsi="Times New Roman" w:cs="Times New Roman"/>
          <w:color w:val="000000"/>
          <w:sz w:val="28"/>
        </w:rPr>
        <w:t>уционных прав и обязанностей, уважение закона и правопорядка;</w:t>
      </w:r>
    </w:p>
    <w:p w:rsidR="002656C9" w:rsidRDefault="0089021D">
      <w:pPr>
        <w:numPr>
          <w:ilvl w:val="0"/>
          <w:numId w:val="2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отражёнными в текстах литературных произведений, напис</w:t>
      </w:r>
      <w:r>
        <w:rPr>
          <w:rFonts w:ascii="Times New Roman" w:eastAsia="Times New Roman" w:hAnsi="Times New Roman" w:cs="Times New Roman"/>
          <w:color w:val="000000"/>
          <w:sz w:val="28"/>
        </w:rPr>
        <w:t>анных на русском языке;</w:t>
      </w:r>
    </w:p>
    <w:p w:rsidR="002656C9" w:rsidRDefault="0089021D">
      <w:pPr>
        <w:numPr>
          <w:ilvl w:val="0"/>
          <w:numId w:val="2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2656C9" w:rsidRDefault="0089021D">
      <w:pPr>
        <w:numPr>
          <w:ilvl w:val="0"/>
          <w:numId w:val="2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готовность вести совместную деятельность в интересах гражданского общества, участво</w:t>
      </w:r>
      <w:r>
        <w:rPr>
          <w:rFonts w:ascii="Times New Roman" w:eastAsia="Times New Roman" w:hAnsi="Times New Roman" w:cs="Times New Roman"/>
          <w:color w:val="000000"/>
          <w:sz w:val="28"/>
        </w:rPr>
        <w:t>вать в самоуправлении в школе и детско-юношеских организациях;</w:t>
      </w:r>
    </w:p>
    <w:p w:rsidR="002656C9" w:rsidRDefault="0089021D">
      <w:pPr>
        <w:numPr>
          <w:ilvl w:val="0"/>
          <w:numId w:val="2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умение взаимодействовать с социальными институтами в соответствии с их функциями и назначением;</w:t>
      </w:r>
    </w:p>
    <w:p w:rsidR="002656C9" w:rsidRDefault="0089021D">
      <w:pPr>
        <w:numPr>
          <w:ilvl w:val="0"/>
          <w:numId w:val="2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готовность к гуманитарной и волонтёрской деятельности.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2) патриотического воспитания:</w:t>
      </w:r>
    </w:p>
    <w:p w:rsidR="002656C9" w:rsidRDefault="0089021D">
      <w:pPr>
        <w:numPr>
          <w:ilvl w:val="0"/>
          <w:numId w:val="3"/>
        </w:numPr>
        <w:spacing w:after="0" w:line="264" w:lineRule="auto"/>
        <w:ind w:left="927" w:hanging="360"/>
        <w:jc w:val="both"/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2656C9" w:rsidRDefault="0089021D">
      <w:pPr>
        <w:numPr>
          <w:ilvl w:val="0"/>
          <w:numId w:val="3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ценностное о</w:t>
      </w:r>
      <w:r>
        <w:rPr>
          <w:rFonts w:ascii="Times New Roman" w:eastAsia="Times New Roman" w:hAnsi="Times New Roman" w:cs="Times New Roman"/>
          <w:color w:val="000000"/>
          <w:sz w:val="28"/>
        </w:rPr>
        <w:t>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</w:r>
    </w:p>
    <w:p w:rsidR="002656C9" w:rsidRDefault="0089021D">
      <w:pPr>
        <w:numPr>
          <w:ilvl w:val="0"/>
          <w:numId w:val="3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идейная убеждённость, готовнос</w:t>
      </w:r>
      <w:r>
        <w:rPr>
          <w:rFonts w:ascii="Times New Roman" w:eastAsia="Times New Roman" w:hAnsi="Times New Roman" w:cs="Times New Roman"/>
          <w:color w:val="000000"/>
          <w:sz w:val="28"/>
        </w:rPr>
        <w:t>ть к служению Отечеству и его защите, ответственность за его судьбу.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3) духовно-нравственного воспитания:</w:t>
      </w:r>
    </w:p>
    <w:p w:rsidR="002656C9" w:rsidRDefault="0089021D">
      <w:pPr>
        <w:numPr>
          <w:ilvl w:val="0"/>
          <w:numId w:val="4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осознание духовных ценностей российского народа;</w:t>
      </w:r>
    </w:p>
    <w:p w:rsidR="002656C9" w:rsidRDefault="0089021D">
      <w:pPr>
        <w:numPr>
          <w:ilvl w:val="0"/>
          <w:numId w:val="4"/>
        </w:numPr>
        <w:spacing w:after="0" w:line="264" w:lineRule="auto"/>
        <w:ind w:left="927" w:hanging="360"/>
        <w:jc w:val="both"/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нравственного сознания, норм этичного поведения;</w:t>
      </w:r>
    </w:p>
    <w:p w:rsidR="002656C9" w:rsidRDefault="0089021D">
      <w:pPr>
        <w:numPr>
          <w:ilvl w:val="0"/>
          <w:numId w:val="4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способность оценивать ситуацию и пр</w:t>
      </w:r>
      <w:r>
        <w:rPr>
          <w:rFonts w:ascii="Times New Roman" w:eastAsia="Times New Roman" w:hAnsi="Times New Roman" w:cs="Times New Roman"/>
          <w:color w:val="000000"/>
          <w:sz w:val="28"/>
        </w:rPr>
        <w:t>инимать осознанные решения, ориентируясь на морально-нравственные нормы и ценности;</w:t>
      </w:r>
    </w:p>
    <w:p w:rsidR="002656C9" w:rsidRDefault="0089021D">
      <w:pPr>
        <w:numPr>
          <w:ilvl w:val="0"/>
          <w:numId w:val="4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осознание личного вклада в построение устойчивого будущего;</w:t>
      </w:r>
    </w:p>
    <w:p w:rsidR="002656C9" w:rsidRDefault="0089021D">
      <w:pPr>
        <w:numPr>
          <w:ilvl w:val="0"/>
          <w:numId w:val="4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ответственное отношение к своим родителям, созданию семьи на основе осознанного принятия ценностей семейной жизн</w:t>
      </w:r>
      <w:r>
        <w:rPr>
          <w:rFonts w:ascii="Times New Roman" w:eastAsia="Times New Roman" w:hAnsi="Times New Roman" w:cs="Times New Roman"/>
          <w:color w:val="000000"/>
          <w:sz w:val="28"/>
        </w:rPr>
        <w:t>и в соответствии с традициями народов России.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4) эстетического воспитания:</w:t>
      </w:r>
    </w:p>
    <w:p w:rsidR="002656C9" w:rsidRDefault="0089021D">
      <w:pPr>
        <w:numPr>
          <w:ilvl w:val="0"/>
          <w:numId w:val="5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2656C9" w:rsidRDefault="0089021D">
      <w:pPr>
        <w:numPr>
          <w:ilvl w:val="0"/>
          <w:numId w:val="5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2656C9" w:rsidRDefault="0089021D">
      <w:pPr>
        <w:numPr>
          <w:ilvl w:val="0"/>
          <w:numId w:val="5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убеждённость в значимости для личности и общества отечественного и мирового искусства, этнических культурных трад</w:t>
      </w:r>
      <w:r>
        <w:rPr>
          <w:rFonts w:ascii="Times New Roman" w:eastAsia="Times New Roman" w:hAnsi="Times New Roman" w:cs="Times New Roman"/>
          <w:color w:val="000000"/>
          <w:sz w:val="28"/>
        </w:rPr>
        <w:t>иций и народного, в том числе словесного, творчества;</w:t>
      </w:r>
    </w:p>
    <w:p w:rsidR="002656C9" w:rsidRDefault="0089021D">
      <w:pPr>
        <w:numPr>
          <w:ilvl w:val="0"/>
          <w:numId w:val="5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русскому языку.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5) физического воспитания:</w:t>
      </w:r>
    </w:p>
    <w:p w:rsidR="002656C9" w:rsidRDefault="0089021D">
      <w:pPr>
        <w:numPr>
          <w:ilvl w:val="0"/>
          <w:numId w:val="6"/>
        </w:numPr>
        <w:spacing w:after="0" w:line="264" w:lineRule="auto"/>
        <w:ind w:left="927" w:hanging="360"/>
        <w:jc w:val="both"/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сформиро</w:t>
      </w:r>
      <w:r>
        <w:rPr>
          <w:rFonts w:ascii="Times New Roman" w:eastAsia="Times New Roman" w:hAnsi="Times New Roman" w:cs="Times New Roman"/>
          <w:color w:val="000000"/>
          <w:sz w:val="28"/>
        </w:rPr>
        <w:t>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здорового и безопасного образа жизни, ответственного отношения к своему здоровью;</w:t>
      </w:r>
    </w:p>
    <w:p w:rsidR="002656C9" w:rsidRDefault="0089021D">
      <w:pPr>
        <w:numPr>
          <w:ilvl w:val="0"/>
          <w:numId w:val="6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потребность в физическом совершенствовании, занятиях спортивно-оздоровительной деятельностью;</w:t>
      </w:r>
    </w:p>
    <w:p w:rsidR="002656C9" w:rsidRDefault="0089021D">
      <w:pPr>
        <w:numPr>
          <w:ilvl w:val="0"/>
          <w:numId w:val="6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активное неприятие вредных привычек и иных форм причинения вреда физическому и психическому здоровью.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6) трудового воспитания:</w:t>
      </w:r>
    </w:p>
    <w:p w:rsidR="002656C9" w:rsidRDefault="0089021D">
      <w:pPr>
        <w:numPr>
          <w:ilvl w:val="0"/>
          <w:numId w:val="7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готовность к труду, осознание ценности мастерства, трудолюбие;</w:t>
      </w:r>
    </w:p>
    <w:p w:rsidR="002656C9" w:rsidRDefault="0089021D">
      <w:pPr>
        <w:numPr>
          <w:ilvl w:val="0"/>
          <w:numId w:val="7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готовность к активной деятельности технологической и социальной на</w:t>
      </w:r>
      <w:r>
        <w:rPr>
          <w:rFonts w:ascii="Times New Roman" w:eastAsia="Times New Roman" w:hAnsi="Times New Roman" w:cs="Times New Roman"/>
          <w:color w:val="000000"/>
          <w:sz w:val="28"/>
        </w:rPr>
        <w:t>правленности, способность инициировать, планировать и самостоятельно осуществлять такую деятельность, в том числе в процессе изучения русского языка;</w:t>
      </w:r>
    </w:p>
    <w:p w:rsidR="002656C9" w:rsidRDefault="0089021D">
      <w:pPr>
        <w:numPr>
          <w:ilvl w:val="0"/>
          <w:numId w:val="7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интерес к различным сферам профессиональной деятельности, в том числе к деятельности филологов, журналисто</w:t>
      </w:r>
      <w:r>
        <w:rPr>
          <w:rFonts w:ascii="Times New Roman" w:eastAsia="Times New Roman" w:hAnsi="Times New Roman" w:cs="Times New Roman"/>
          <w:color w:val="000000"/>
          <w:sz w:val="28"/>
        </w:rPr>
        <w:t>в, писателей; умение совершать осознанный выбор будущей профессии и реализовывать собственные жизненные планы;</w:t>
      </w:r>
    </w:p>
    <w:p w:rsidR="002656C9" w:rsidRDefault="0089021D">
      <w:pPr>
        <w:numPr>
          <w:ilvl w:val="0"/>
          <w:numId w:val="7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готовность и способность к образованию и самообразованию на протяжении всей жизни.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7) экологического воспитания:</w:t>
      </w:r>
    </w:p>
    <w:p w:rsidR="002656C9" w:rsidRDefault="0089021D">
      <w:pPr>
        <w:numPr>
          <w:ilvl w:val="0"/>
          <w:numId w:val="8"/>
        </w:numPr>
        <w:spacing w:after="0" w:line="264" w:lineRule="auto"/>
        <w:ind w:left="927" w:hanging="360"/>
        <w:jc w:val="both"/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экологической к</w:t>
      </w:r>
      <w:r>
        <w:rPr>
          <w:rFonts w:ascii="Times New Roman" w:eastAsia="Times New Roman" w:hAnsi="Times New Roman" w:cs="Times New Roman"/>
          <w:color w:val="000000"/>
          <w:sz w:val="28"/>
        </w:rPr>
        <w:t>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2656C9" w:rsidRDefault="0089021D">
      <w:pPr>
        <w:numPr>
          <w:ilvl w:val="0"/>
          <w:numId w:val="8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планирование и осуществление действий в окружающей среде на основе знания целей устойчивого разви</w:t>
      </w:r>
      <w:r>
        <w:rPr>
          <w:rFonts w:ascii="Times New Roman" w:eastAsia="Times New Roman" w:hAnsi="Times New Roman" w:cs="Times New Roman"/>
          <w:color w:val="000000"/>
          <w:sz w:val="28"/>
        </w:rPr>
        <w:t>тия человечества;</w:t>
      </w:r>
    </w:p>
    <w:p w:rsidR="002656C9" w:rsidRDefault="0089021D">
      <w:pPr>
        <w:numPr>
          <w:ilvl w:val="0"/>
          <w:numId w:val="8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2656C9" w:rsidRDefault="0089021D">
      <w:pPr>
        <w:numPr>
          <w:ilvl w:val="0"/>
          <w:numId w:val="8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расширение опыта деятельности экологической направленности.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8) цен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ности научного познания:</w:t>
      </w:r>
    </w:p>
    <w:p w:rsidR="002656C9" w:rsidRDefault="0089021D">
      <w:pPr>
        <w:numPr>
          <w:ilvl w:val="0"/>
          <w:numId w:val="9"/>
        </w:numPr>
        <w:spacing w:after="0" w:line="264" w:lineRule="auto"/>
        <w:ind w:left="927" w:hanging="360"/>
        <w:jc w:val="both"/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2656C9" w:rsidRDefault="0089021D">
      <w:pPr>
        <w:numPr>
          <w:ilvl w:val="0"/>
          <w:numId w:val="9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совершенствование языковой 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читательской культуры как средства взаимодействия между людьми и познания мира;</w:t>
      </w:r>
    </w:p>
    <w:p w:rsidR="002656C9" w:rsidRDefault="0089021D">
      <w:pPr>
        <w:numPr>
          <w:ilvl w:val="0"/>
          <w:numId w:val="9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интеллект, предполагающий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2656C9" w:rsidRDefault="0089021D">
      <w:pPr>
        <w:numPr>
          <w:ilvl w:val="0"/>
          <w:numId w:val="10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самосознания, включающего способность понимать своё эмоциональное состояние, использовать адекватные языковые средства для выражения своего состояния, видеть направление развития собственной эмоциональной сферы, быть уверенным в себе;</w:t>
      </w:r>
    </w:p>
    <w:p w:rsidR="002656C9" w:rsidRDefault="0089021D">
      <w:pPr>
        <w:numPr>
          <w:ilvl w:val="0"/>
          <w:numId w:val="10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саморегулирования, вк</w:t>
      </w:r>
      <w:r>
        <w:rPr>
          <w:rFonts w:ascii="Times New Roman" w:eastAsia="Times New Roman" w:hAnsi="Times New Roman" w:cs="Times New Roman"/>
          <w:color w:val="000000"/>
          <w:sz w:val="28"/>
        </w:rPr>
        <w:t>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2656C9" w:rsidRDefault="0089021D">
      <w:pPr>
        <w:numPr>
          <w:ilvl w:val="0"/>
          <w:numId w:val="10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внутренней мотивации, включающей стремление к достижению цели и успеху, оптимизм, </w:t>
      </w:r>
      <w:r>
        <w:rPr>
          <w:rFonts w:ascii="Times New Roman" w:eastAsia="Times New Roman" w:hAnsi="Times New Roman" w:cs="Times New Roman"/>
          <w:color w:val="000000"/>
          <w:sz w:val="28"/>
        </w:rPr>
        <w:t>инициативность, умение действовать, исходя из своих возможностей;</w:t>
      </w:r>
    </w:p>
    <w:p w:rsidR="002656C9" w:rsidRDefault="0089021D">
      <w:pPr>
        <w:numPr>
          <w:ilvl w:val="0"/>
          <w:numId w:val="10"/>
        </w:numPr>
        <w:spacing w:after="0" w:line="264" w:lineRule="auto"/>
        <w:ind w:left="927" w:hanging="360"/>
        <w:jc w:val="both"/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эмпатии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2656C9" w:rsidRDefault="0089021D">
      <w:pPr>
        <w:numPr>
          <w:ilvl w:val="0"/>
          <w:numId w:val="10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социальных навыков, включающих спо</w:t>
      </w:r>
      <w:r>
        <w:rPr>
          <w:rFonts w:ascii="Times New Roman" w:eastAsia="Times New Roman" w:hAnsi="Times New Roman" w:cs="Times New Roman"/>
          <w:color w:val="000000"/>
          <w:sz w:val="28"/>
        </w:rPr>
        <w:t>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 результате изучения русского языка на уровне среднего общего образования у обучающегося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базовые логические действи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2656C9" w:rsidRDefault="0089021D">
      <w:pPr>
        <w:numPr>
          <w:ilvl w:val="0"/>
          <w:numId w:val="11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формулировать и актуализировать проблему, рассматривать её всесторонне;</w:t>
      </w:r>
    </w:p>
    <w:p w:rsidR="002656C9" w:rsidRDefault="0089021D">
      <w:pPr>
        <w:numPr>
          <w:ilvl w:val="0"/>
          <w:numId w:val="11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устанавливать существенный признак или основание для сравнения, классификации и обобщения языковых единиц, язы</w:t>
      </w:r>
      <w:r>
        <w:rPr>
          <w:rFonts w:ascii="Times New Roman" w:eastAsia="Times New Roman" w:hAnsi="Times New Roman" w:cs="Times New Roman"/>
          <w:color w:val="000000"/>
          <w:sz w:val="28"/>
        </w:rPr>
        <w:t>ковых явлений и процессов, текстов различных функциональных разновидностей языка, функционально-смысловых типов, жанров;</w:t>
      </w:r>
    </w:p>
    <w:p w:rsidR="002656C9" w:rsidRDefault="0089021D">
      <w:pPr>
        <w:numPr>
          <w:ilvl w:val="0"/>
          <w:numId w:val="11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цели деятельности, задавать параметры и критерии их достижения;</w:t>
      </w:r>
    </w:p>
    <w:p w:rsidR="002656C9" w:rsidRDefault="0089021D">
      <w:pPr>
        <w:numPr>
          <w:ilvl w:val="0"/>
          <w:numId w:val="11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закономерности и противоречия языковых явлений, дан</w:t>
      </w:r>
      <w:r>
        <w:rPr>
          <w:rFonts w:ascii="Times New Roman" w:eastAsia="Times New Roman" w:hAnsi="Times New Roman" w:cs="Times New Roman"/>
          <w:color w:val="000000"/>
          <w:sz w:val="28"/>
        </w:rPr>
        <w:t>ных в наблюдении;</w:t>
      </w:r>
    </w:p>
    <w:p w:rsidR="002656C9" w:rsidRDefault="0089021D">
      <w:pPr>
        <w:numPr>
          <w:ilvl w:val="0"/>
          <w:numId w:val="11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разрабатывать план решения проблемы с учётом анализа имеющихся материальных и нематериальных ресурсов;</w:t>
      </w:r>
    </w:p>
    <w:p w:rsidR="002656C9" w:rsidRDefault="0089021D">
      <w:pPr>
        <w:numPr>
          <w:ilvl w:val="0"/>
          <w:numId w:val="11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вносить коррективы в деятельность, оценивать риски и соответствие результатов целям;</w:t>
      </w:r>
    </w:p>
    <w:p w:rsidR="002656C9" w:rsidRDefault="0089021D">
      <w:pPr>
        <w:numPr>
          <w:ilvl w:val="0"/>
          <w:numId w:val="11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координировать и выполнять работу в условиях реаль</w:t>
      </w:r>
      <w:r>
        <w:rPr>
          <w:rFonts w:ascii="Times New Roman" w:eastAsia="Times New Roman" w:hAnsi="Times New Roman" w:cs="Times New Roman"/>
          <w:color w:val="000000"/>
          <w:sz w:val="28"/>
        </w:rPr>
        <w:t>ного, виртуального и комбинированного взаимодействия, в том числе при выполнении проектов по русскому языку;</w:t>
      </w:r>
    </w:p>
    <w:p w:rsidR="002656C9" w:rsidRDefault="0089021D">
      <w:pPr>
        <w:numPr>
          <w:ilvl w:val="0"/>
          <w:numId w:val="11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У обучающегося будут сформированы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следующие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2656C9" w:rsidRDefault="0089021D">
      <w:pPr>
        <w:numPr>
          <w:ilvl w:val="0"/>
          <w:numId w:val="12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владеть навыками учебно-исследовательской и проектной деятельности, в том числе в контексте изучения учебного предмета «Русский язык», </w:t>
      </w:r>
      <w:r>
        <w:rPr>
          <w:rFonts w:ascii="Times New Roman" w:eastAsia="Times New Roman" w:hAnsi="Times New Roman" w:cs="Times New Roman"/>
          <w:color w:val="000000"/>
          <w:sz w:val="28"/>
        </w:rPr>
        <w:t>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2656C9" w:rsidRDefault="0089021D">
      <w:pPr>
        <w:numPr>
          <w:ilvl w:val="0"/>
          <w:numId w:val="12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разными видами деятельности по получению нового знания, в том числе по русскому языку; его интерпретации, преобразованию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и применению в различных учебных ситуациях, в том числе при создании учебных и социальных проектов;</w:t>
      </w:r>
    </w:p>
    <w:p w:rsidR="002656C9" w:rsidRDefault="0089021D">
      <w:pPr>
        <w:numPr>
          <w:ilvl w:val="0"/>
          <w:numId w:val="12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</w:r>
    </w:p>
    <w:p w:rsidR="002656C9" w:rsidRDefault="0089021D">
      <w:pPr>
        <w:numPr>
          <w:ilvl w:val="0"/>
          <w:numId w:val="12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ставить и форму</w:t>
      </w:r>
      <w:r>
        <w:rPr>
          <w:rFonts w:ascii="Times New Roman" w:eastAsia="Times New Roman" w:hAnsi="Times New Roman" w:cs="Times New Roman"/>
          <w:color w:val="000000"/>
          <w:sz w:val="28"/>
        </w:rPr>
        <w:t>лировать собственные задачи в образовательной деятельности и разнообразных жизненных ситуациях;</w:t>
      </w:r>
    </w:p>
    <w:p w:rsidR="002656C9" w:rsidRDefault="0089021D">
      <w:pPr>
        <w:numPr>
          <w:ilvl w:val="0"/>
          <w:numId w:val="12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и актуализировать задачу, выдвигать гипотезу, задавать параметры и критерии её решения, находить аргументы для доказательства своих утверждений;</w:t>
      </w:r>
    </w:p>
    <w:p w:rsidR="002656C9" w:rsidRDefault="0089021D">
      <w:pPr>
        <w:numPr>
          <w:ilvl w:val="0"/>
          <w:numId w:val="12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2656C9" w:rsidRDefault="0089021D">
      <w:pPr>
        <w:numPr>
          <w:ilvl w:val="0"/>
          <w:numId w:val="12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давать оценку новым ситуациям, приобретённому опыту;</w:t>
      </w:r>
    </w:p>
    <w:p w:rsidR="002656C9" w:rsidRDefault="0089021D">
      <w:pPr>
        <w:numPr>
          <w:ilvl w:val="0"/>
          <w:numId w:val="12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уметь интегрировать знания из разных предметных областей;</w:t>
      </w:r>
    </w:p>
    <w:p w:rsidR="002656C9" w:rsidRDefault="0089021D">
      <w:pPr>
        <w:numPr>
          <w:ilvl w:val="0"/>
          <w:numId w:val="12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умет</w:t>
      </w:r>
      <w:r>
        <w:rPr>
          <w:rFonts w:ascii="Times New Roman" w:eastAsia="Times New Roman" w:hAnsi="Times New Roman" w:cs="Times New Roman"/>
          <w:color w:val="000000"/>
          <w:sz w:val="28"/>
        </w:rPr>
        <w:t>ь переносить знания в практическую область жизнедеятельности, освоенные средства и способы действия — в профессиональную среду;</w:t>
      </w:r>
    </w:p>
    <w:p w:rsidR="002656C9" w:rsidRDefault="0089021D">
      <w:pPr>
        <w:numPr>
          <w:ilvl w:val="0"/>
          <w:numId w:val="12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выдвигать новые идеи, оригинальные подходы, предлагать альтернативные способы решения проблем.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У обучающегося будут сформированы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следующие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умения работать с информацией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2656C9" w:rsidRDefault="0089021D">
      <w:pPr>
        <w:numPr>
          <w:ilvl w:val="0"/>
          <w:numId w:val="13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</w:t>
      </w:r>
      <w:r>
        <w:rPr>
          <w:rFonts w:ascii="Times New Roman" w:eastAsia="Times New Roman" w:hAnsi="Times New Roman" w:cs="Times New Roman"/>
          <w:color w:val="000000"/>
          <w:sz w:val="28"/>
        </w:rPr>
        <w:t>терпретацию информации различных видов и форм представления;</w:t>
      </w:r>
    </w:p>
    <w:p w:rsidR="002656C9" w:rsidRDefault="0089021D">
      <w:pPr>
        <w:numPr>
          <w:ilvl w:val="0"/>
          <w:numId w:val="13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тексты в различных форматах с учётом назначения информации и её целевой аудитории, выбирая оптимальную форму представления и визуализации (презентация, таблица, схема и другие);</w:t>
      </w:r>
    </w:p>
    <w:p w:rsidR="002656C9" w:rsidRDefault="0089021D">
      <w:pPr>
        <w:numPr>
          <w:ilvl w:val="0"/>
          <w:numId w:val="13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оценива</w:t>
      </w:r>
      <w:r>
        <w:rPr>
          <w:rFonts w:ascii="Times New Roman" w:eastAsia="Times New Roman" w:hAnsi="Times New Roman" w:cs="Times New Roman"/>
          <w:color w:val="000000"/>
          <w:sz w:val="28"/>
        </w:rPr>
        <w:t>ть достоверность, легитимность информации, её соответствие правовым и морально-этическим нормам;</w:t>
      </w:r>
    </w:p>
    <w:p w:rsidR="002656C9" w:rsidRDefault="0089021D">
      <w:pPr>
        <w:numPr>
          <w:ilvl w:val="0"/>
          <w:numId w:val="13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</w:t>
      </w:r>
      <w:r>
        <w:rPr>
          <w:rFonts w:ascii="Times New Roman" w:eastAsia="Times New Roman" w:hAnsi="Times New Roman" w:cs="Times New Roman"/>
          <w:color w:val="000000"/>
          <w:sz w:val="28"/>
        </w:rPr>
        <w:t>гономики, техники безопасности, гигиены, ресурсосбережения, правовых и этических норм, норм информационной безопасности;</w:t>
      </w:r>
    </w:p>
    <w:p w:rsidR="002656C9" w:rsidRDefault="0089021D">
      <w:pPr>
        <w:numPr>
          <w:ilvl w:val="0"/>
          <w:numId w:val="13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навыками защиты личной информации, соблюдать требования информационной безопасности.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У обучающегося будут сформированы следующи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умения общения </w:t>
      </w:r>
      <w:r>
        <w:rPr>
          <w:rFonts w:ascii="Times New Roman" w:eastAsia="Times New Roman" w:hAnsi="Times New Roman" w:cs="Times New Roman"/>
          <w:color w:val="000000"/>
          <w:sz w:val="28"/>
        </w:rPr>
        <w:t>как часть коммуникативных универсальных учебных действий:</w:t>
      </w:r>
    </w:p>
    <w:p w:rsidR="002656C9" w:rsidRDefault="0089021D">
      <w:pPr>
        <w:numPr>
          <w:ilvl w:val="0"/>
          <w:numId w:val="14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осуществлять коммуникацию во всех сферах жизни;</w:t>
      </w:r>
    </w:p>
    <w:p w:rsidR="002656C9" w:rsidRDefault="0089021D">
      <w:pPr>
        <w:numPr>
          <w:ilvl w:val="0"/>
          <w:numId w:val="14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</w:t>
      </w:r>
      <w:r>
        <w:rPr>
          <w:rFonts w:ascii="Times New Roman" w:eastAsia="Times New Roman" w:hAnsi="Times New Roman" w:cs="Times New Roman"/>
          <w:color w:val="000000"/>
          <w:sz w:val="28"/>
        </w:rPr>
        <w:t>мягчать конфликты;</w:t>
      </w:r>
    </w:p>
    <w:p w:rsidR="002656C9" w:rsidRDefault="0089021D">
      <w:pPr>
        <w:numPr>
          <w:ilvl w:val="0"/>
          <w:numId w:val="14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различными способами общения и взаимодействия; аргументированно вести диалог;</w:t>
      </w:r>
    </w:p>
    <w:p w:rsidR="002656C9" w:rsidRDefault="0089021D">
      <w:pPr>
        <w:numPr>
          <w:ilvl w:val="0"/>
          <w:numId w:val="14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развёрнуто, логично и корректно с точки зрения культуры речи излагать своё мнение, строить высказывание.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ум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ения самоорганизации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как части регулятивных универсальных учебных действий:</w:t>
      </w:r>
    </w:p>
    <w:p w:rsidR="002656C9" w:rsidRDefault="0089021D">
      <w:pPr>
        <w:numPr>
          <w:ilvl w:val="0"/>
          <w:numId w:val="15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2656C9" w:rsidRDefault="0089021D">
      <w:pPr>
        <w:numPr>
          <w:ilvl w:val="0"/>
          <w:numId w:val="15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2656C9" w:rsidRDefault="0089021D">
      <w:pPr>
        <w:numPr>
          <w:ilvl w:val="0"/>
          <w:numId w:val="15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расширять рамки учебного предмета на основе личных предпочтений;</w:t>
      </w:r>
    </w:p>
    <w:p w:rsidR="002656C9" w:rsidRDefault="0089021D">
      <w:pPr>
        <w:numPr>
          <w:ilvl w:val="0"/>
          <w:numId w:val="15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делать осознанный выбор, уметь аргументировать его, брать ответственность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за результаты выбора;</w:t>
      </w:r>
    </w:p>
    <w:p w:rsidR="002656C9" w:rsidRDefault="0089021D">
      <w:pPr>
        <w:numPr>
          <w:ilvl w:val="0"/>
          <w:numId w:val="15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оценивать приобретённый опыт;</w:t>
      </w:r>
    </w:p>
    <w:p w:rsidR="002656C9" w:rsidRDefault="0089021D">
      <w:pPr>
        <w:numPr>
          <w:ilvl w:val="0"/>
          <w:numId w:val="15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умения самоконт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роля, принятия себя и других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как части регулятивных универсальных учебных действий:</w:t>
      </w:r>
    </w:p>
    <w:p w:rsidR="002656C9" w:rsidRDefault="0089021D">
      <w:pPr>
        <w:numPr>
          <w:ilvl w:val="0"/>
          <w:numId w:val="16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2656C9" w:rsidRDefault="0089021D">
      <w:pPr>
        <w:numPr>
          <w:ilvl w:val="0"/>
          <w:numId w:val="16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навыками познавательной рефлексии как осознания совершае</w:t>
      </w:r>
      <w:r>
        <w:rPr>
          <w:rFonts w:ascii="Times New Roman" w:eastAsia="Times New Roman" w:hAnsi="Times New Roman" w:cs="Times New Roman"/>
          <w:color w:val="000000"/>
          <w:sz w:val="28"/>
        </w:rPr>
        <w:t>мых действий и мыслительных процессов, их оснований и результатов; использовать приёмы рефлексии для оценки ситуации, выбора верного решения;</w:t>
      </w:r>
    </w:p>
    <w:p w:rsidR="002656C9" w:rsidRDefault="0089021D">
      <w:pPr>
        <w:numPr>
          <w:ilvl w:val="0"/>
          <w:numId w:val="16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уметь оценивать риски и своевременно принимать решение по их снижению;</w:t>
      </w:r>
    </w:p>
    <w:p w:rsidR="002656C9" w:rsidRDefault="0089021D">
      <w:pPr>
        <w:numPr>
          <w:ilvl w:val="0"/>
          <w:numId w:val="16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принимать себя, понимая свои недостатки и д</w:t>
      </w:r>
      <w:r>
        <w:rPr>
          <w:rFonts w:ascii="Times New Roman" w:eastAsia="Times New Roman" w:hAnsi="Times New Roman" w:cs="Times New Roman"/>
          <w:color w:val="000000"/>
          <w:sz w:val="28"/>
        </w:rPr>
        <w:t>остоинства;</w:t>
      </w:r>
    </w:p>
    <w:p w:rsidR="002656C9" w:rsidRDefault="0089021D">
      <w:pPr>
        <w:numPr>
          <w:ilvl w:val="0"/>
          <w:numId w:val="16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принимать мотивы и аргументы других людей при анализе результатов деятельности;</w:t>
      </w:r>
    </w:p>
    <w:p w:rsidR="002656C9" w:rsidRDefault="0089021D">
      <w:pPr>
        <w:numPr>
          <w:ilvl w:val="0"/>
          <w:numId w:val="16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признавать своё право и право других на ошибку;</w:t>
      </w:r>
    </w:p>
    <w:p w:rsidR="002656C9" w:rsidRDefault="0089021D">
      <w:pPr>
        <w:numPr>
          <w:ilvl w:val="0"/>
          <w:numId w:val="16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развивать способность видеть мир с позиции другого человека.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У обучающегося будут сформированы следующие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умения совместной деятельности:</w:t>
      </w:r>
    </w:p>
    <w:p w:rsidR="002656C9" w:rsidRDefault="0089021D">
      <w:pPr>
        <w:numPr>
          <w:ilvl w:val="0"/>
          <w:numId w:val="17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и использовать преимущества командной и индивидуальной работы;</w:t>
      </w:r>
    </w:p>
    <w:p w:rsidR="002656C9" w:rsidRDefault="0089021D">
      <w:pPr>
        <w:numPr>
          <w:ilvl w:val="0"/>
          <w:numId w:val="17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выбирать тематику 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методы совместных действий с учётом общих интересов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возможностей каждого члена коллектива;</w:t>
      </w:r>
    </w:p>
    <w:p w:rsidR="002656C9" w:rsidRDefault="0089021D">
      <w:pPr>
        <w:numPr>
          <w:ilvl w:val="0"/>
          <w:numId w:val="17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принимать цели совместной деятельности,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2656C9" w:rsidRDefault="0089021D">
      <w:pPr>
        <w:numPr>
          <w:ilvl w:val="0"/>
          <w:numId w:val="17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оценивать качество своего вклада и вклада каждого участника команды в общий результа</w:t>
      </w:r>
      <w:r>
        <w:rPr>
          <w:rFonts w:ascii="Times New Roman" w:eastAsia="Times New Roman" w:hAnsi="Times New Roman" w:cs="Times New Roman"/>
          <w:color w:val="000000"/>
          <w:sz w:val="28"/>
        </w:rPr>
        <w:t>т по разработанным критериям;</w:t>
      </w:r>
    </w:p>
    <w:p w:rsidR="002656C9" w:rsidRDefault="0089021D">
      <w:pPr>
        <w:numPr>
          <w:ilvl w:val="0"/>
          <w:numId w:val="17"/>
        </w:numPr>
        <w:spacing w:after="0" w:line="264" w:lineRule="auto"/>
        <w:ind w:left="927" w:hanging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предлагать новые проекты, оценивать идеи с позиции новизны, оригинальности, практической значимости; проявлять творческие способности и воображение, быть инициативным.</w:t>
      </w:r>
    </w:p>
    <w:p w:rsidR="002656C9" w:rsidRDefault="002656C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2656C9" w:rsidRDefault="0089021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ПРЕДМЕТНЫЕ РЕЗУЛЬТАТЫ </w:t>
      </w:r>
    </w:p>
    <w:p w:rsidR="002656C9" w:rsidRDefault="002656C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2656C9" w:rsidRDefault="0089021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10 КЛАСС</w:t>
      </w:r>
    </w:p>
    <w:p w:rsidR="002656C9" w:rsidRDefault="002656C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К концу обучения в 10 классе обучающийся получит следующие предметные результаты по отдельным темам программы по русскому языку: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Общие сведения о языке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 языке как знаковой системе, об основных функциях языка; о лингвистике как науке.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</w:rPr>
        <w:t>познавать лексику с национально-культурным компонентом значения; лексику, отражающую традиционные российские духовно-нравственные ценности в художественных текстах и публицистике; объяснять значения данных лексических единиц с помощью лингвистических слова</w:t>
      </w:r>
      <w:r>
        <w:rPr>
          <w:rFonts w:ascii="Times New Roman" w:eastAsia="Times New Roman" w:hAnsi="Times New Roman" w:cs="Times New Roman"/>
          <w:color w:val="000000"/>
          <w:sz w:val="28"/>
        </w:rPr>
        <w:t>рей (толковых, этимологических и других); комментировать фразеологизмы с точки зрения отражения в них истории и культуры народа (в рамках изученного).</w:t>
      </w:r>
    </w:p>
    <w:p w:rsidR="002656C9" w:rsidRDefault="008902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</w:rPr>
        <w:t xml:space="preserve">Понимать и уметь комментировать функции русского языка как государственного языка Российской Федерации 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</w:rPr>
        <w:t>языка межнационального общения народов России, одного из мировых языков (с опорой на статью 68 Конституции Российской Федерации, Федеральный закон от 1 июня 2005 г.№ 53-ФЗ «О государственном языке Российской Федерации», Федеральный закон «О внесении измене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</w:rPr>
        <w:t>ний в Федеральный закон «О государственном языке Российской Федерации»» от 28.02.2023 № 52-ФЗ, Закон Российской Федерации от 25 октября 1991 г. № 1807-1 «О языках народов Российской Федерации»).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Различать формы существования русского языка (литературный яз</w:t>
      </w:r>
      <w:r>
        <w:rPr>
          <w:rFonts w:ascii="Times New Roman" w:eastAsia="Times New Roman" w:hAnsi="Times New Roman" w:cs="Times New Roman"/>
          <w:color w:val="000000"/>
          <w:sz w:val="28"/>
        </w:rPr>
        <w:t>ык, просторечие, народные говоры, профессиональные разновидности, жаргон, арго), знать и характеризовать признаки литературного языка и его роль в обществе; использовать эти знания в речевой практике.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Язык и речь. Культура речи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Система языка. Культура речи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 русском языке как системе, знать основные единицы и уровни языковой системы, анализировать языковые единицы разных уровней языковой системы.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 культуре речи как разделе лингвистики.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Комментировать нормативный, ком</w:t>
      </w:r>
      <w:r>
        <w:rPr>
          <w:rFonts w:ascii="Times New Roman" w:eastAsia="Times New Roman" w:hAnsi="Times New Roman" w:cs="Times New Roman"/>
          <w:color w:val="000000"/>
          <w:sz w:val="28"/>
        </w:rPr>
        <w:t>муникативный и этический аспекты культуры речи, приводить соответствующие примеры.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литературного языка.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 языковой норме, её видах.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словари русского языка в учебной деятельности.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Фонетика. Орфоэпия. Орфоэпические нормы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фонетический анализ слова.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Определять изобразительно-выразительные средства </w:t>
      </w:r>
      <w:r>
        <w:rPr>
          <w:rFonts w:ascii="Times New Roman" w:eastAsia="Times New Roman" w:hAnsi="Times New Roman" w:cs="Times New Roman"/>
          <w:color w:val="000000"/>
          <w:sz w:val="28"/>
        </w:rPr>
        <w:t>фонетики в тексте.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Анализировать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Анализировать и характеризовать речевые высказывания (в том чис</w:t>
      </w:r>
      <w:r>
        <w:rPr>
          <w:rFonts w:ascii="Times New Roman" w:eastAsia="Times New Roman" w:hAnsi="Times New Roman" w:cs="Times New Roman"/>
          <w:color w:val="000000"/>
          <w:sz w:val="28"/>
        </w:rPr>
        <w:t>ле собственные) с точки зрения соблюдения орфоэпических и акцентологических норм современного русского литературного языка.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основные произносительные и акцентологические нормы современного русского литературного языка.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орфоэпический словарь.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Лексикология и фразеология. Лексические нормы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лексический анализ слова.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изобразительно-выразительные средства лексики.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Анализировать и характеризовать высказывания (в том числе собственные) с точки зрения соблюдения лексических норм современного русского литературного языка.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лексические нормы.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и оценивать высказывания с точки зрения уместности исп</w:t>
      </w:r>
      <w:r>
        <w:rPr>
          <w:rFonts w:ascii="Times New Roman" w:eastAsia="Times New Roman" w:hAnsi="Times New Roman" w:cs="Times New Roman"/>
          <w:color w:val="000000"/>
          <w:sz w:val="28"/>
        </w:rPr>
        <w:t>ользования стилистически окрашенной и эмоционально-экспрессивной лексики.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Использовать толковый словарь, словари синонимов, антонимов, паронимов; словарь иностранных слов, фразеологический словарь, этимологический словарь.</w:t>
      </w:r>
    </w:p>
    <w:p w:rsidR="002656C9" w:rsidRDefault="0089021D">
      <w:pPr>
        <w:spacing w:after="0" w:line="264" w:lineRule="auto"/>
        <w:ind w:firstLine="600"/>
        <w:jc w:val="both"/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Морфемика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и словообразование. Сло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вообразовательные нормы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морфемный и словообразовательный анализ слова.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Анализировать и характеризовать речевые высказывания (в том числе собственные) с точки зрения особенностей употребления сложносокращённых слов (аббревиатур).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слов</w:t>
      </w:r>
      <w:r>
        <w:rPr>
          <w:rFonts w:ascii="Times New Roman" w:eastAsia="Times New Roman" w:hAnsi="Times New Roman" w:cs="Times New Roman"/>
          <w:color w:val="000000"/>
          <w:sz w:val="28"/>
        </w:rPr>
        <w:t>ообразовательный словарь.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Морфология. Морфологические нормы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морфологический анализ слова.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особенности употребления в тексте слов разных частей речи.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Анализировать и характеризовать высказывания (в том числе собственные) с точки зрения </w:t>
      </w:r>
      <w:r>
        <w:rPr>
          <w:rFonts w:ascii="Times New Roman" w:eastAsia="Times New Roman" w:hAnsi="Times New Roman" w:cs="Times New Roman"/>
          <w:color w:val="000000"/>
          <w:sz w:val="28"/>
        </w:rPr>
        <w:t>соблюдения морфологических норм современного русского литературного языка.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морфологические нормы.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и оценивать высказывания с точки зрения трудных случаев употребления имён существительных, имён прилагательных, имён числительных, м</w:t>
      </w:r>
      <w:r>
        <w:rPr>
          <w:rFonts w:ascii="Times New Roman" w:eastAsia="Times New Roman" w:hAnsi="Times New Roman" w:cs="Times New Roman"/>
          <w:color w:val="000000"/>
          <w:sz w:val="28"/>
        </w:rPr>
        <w:t>естоимений, глаголов, причастий, деепричастий, наречий (в рамках изученного).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словарь грамматических трудностей, справочники.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Орфография. Основные правила орфографии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 принципах и разделах русской орфографии.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орфо</w:t>
      </w:r>
      <w:r>
        <w:rPr>
          <w:rFonts w:ascii="Times New Roman" w:eastAsia="Times New Roman" w:hAnsi="Times New Roman" w:cs="Times New Roman"/>
          <w:color w:val="000000"/>
          <w:sz w:val="28"/>
        </w:rPr>
        <w:t>графический анализ слова.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Анализировать и характеризовать текст (в том числе собственный) с точки зрения соблюдения орфографических правил современного русского литературного языка (в рамках изученного).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правила орфографии.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орфографи</w:t>
      </w:r>
      <w:r>
        <w:rPr>
          <w:rFonts w:ascii="Times New Roman" w:eastAsia="Times New Roman" w:hAnsi="Times New Roman" w:cs="Times New Roman"/>
          <w:color w:val="000000"/>
          <w:sz w:val="28"/>
        </w:rPr>
        <w:t>ческие словари.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Речь. Речевое общение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pacing w:val="-1"/>
          <w:sz w:val="28"/>
        </w:rPr>
        <w:t>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(объём устных монологических высказываний — не менее 100 слов; объ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</w:rPr>
        <w:t>ём диалогического высказывания — не менее 7—8 реплик).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Выступать перед аудиторией с докладом; представлять реферат, исследовательский проект на лингвистическую и другие темы; использовать образовательные информационно-коммуникационные инструменты и ресурсы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для решения учебных задач.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Использовать различные виды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аудирования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чтения в соответствии с коммуникативной задачей, приёмы информационно-смысловой переработки прочитанных текстов, включая гипертекст, графику,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инфографику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другие, и прослушанных текстов (объём текста для чтения – </w:t>
      </w:r>
      <w:r>
        <w:rPr>
          <w:rFonts w:ascii="Times New Roman" w:eastAsia="Times New Roman" w:hAnsi="Times New Roman" w:cs="Times New Roman"/>
          <w:color w:val="000000"/>
          <w:sz w:val="28"/>
        </w:rPr>
        <w:t>450–500 слов; объём прослушанного или прочитанного текста для пересказа от 250 до 300 слов).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Знать основные нормы речевого этикета применительно к различным ситуациям официального/неофициального общения, статусу адресанта/адресата и другим; использовать пр</w:t>
      </w:r>
      <w:r>
        <w:rPr>
          <w:rFonts w:ascii="Times New Roman" w:eastAsia="Times New Roman" w:hAnsi="Times New Roman" w:cs="Times New Roman"/>
          <w:color w:val="000000"/>
          <w:sz w:val="28"/>
        </w:rPr>
        <w:t>авила русского речевого этикета в социально-культурной, учебно-научной, официально-деловой сферах общения, повседневном общении, интернет-коммуникации.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Употреблять языковые средства с учётом речевой ситуации.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в устной речи и на письме нормы совре</w:t>
      </w:r>
      <w:r>
        <w:rPr>
          <w:rFonts w:ascii="Times New Roman" w:eastAsia="Times New Roman" w:hAnsi="Times New Roman" w:cs="Times New Roman"/>
          <w:color w:val="000000"/>
          <w:sz w:val="28"/>
        </w:rPr>
        <w:t>менного русского литературного языка.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Оценивать собственную и чужую речь с точки зрения точного, уместного и выразительного словоупотребления.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Текст. Информационно-смысловая переработка текста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знания о тексте, его основных признаках, структуре и видах представленной в нём информации в речевой практике.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Понимать, анализировать и комментировать основную и дополнительную, явную и скрытую (подтекстовую) информацию текстов, воспринимаемых з</w:t>
      </w:r>
      <w:r>
        <w:rPr>
          <w:rFonts w:ascii="Times New Roman" w:eastAsia="Times New Roman" w:hAnsi="Times New Roman" w:cs="Times New Roman"/>
          <w:color w:val="000000"/>
          <w:sz w:val="28"/>
        </w:rPr>
        <w:t>рительно и (или) на слух.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логико-смысловые отношения между предложениями в тексте.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</w:t>
      </w:r>
      <w:r>
        <w:rPr>
          <w:rFonts w:ascii="Times New Roman" w:eastAsia="Times New Roman" w:hAnsi="Times New Roman" w:cs="Times New Roman"/>
          <w:color w:val="000000"/>
          <w:sz w:val="28"/>
        </w:rPr>
        <w:t>слов).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Использовать различные виды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аудирования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чтения в соответствии с коммуникативной задачей, приёмы информационно-смысловой переработки прочитанных текстов, включая гипертекст, графику,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инфографику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другие, и прослушанных текстов (объём текста для чт</w:t>
      </w:r>
      <w:r>
        <w:rPr>
          <w:rFonts w:ascii="Times New Roman" w:eastAsia="Times New Roman" w:hAnsi="Times New Roman" w:cs="Times New Roman"/>
          <w:color w:val="000000"/>
          <w:sz w:val="28"/>
        </w:rPr>
        <w:t>ения – 450–500 слов; объём прослушанного или прочитанного текста для пересказа от 250 до 300 слов).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вторичные тексты (план, тезисы, конспект, реферат, аннотация, отзыв, рецензия и другие).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Корректировать текст: устранять логические, фактические, </w:t>
      </w:r>
      <w:r>
        <w:rPr>
          <w:rFonts w:ascii="Times New Roman" w:eastAsia="Times New Roman" w:hAnsi="Times New Roman" w:cs="Times New Roman"/>
          <w:color w:val="000000"/>
          <w:sz w:val="28"/>
        </w:rPr>
        <w:t>этические, грамматические и речевые ошибки.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11 КЛАСС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К концу обучения в 11 классе обучающийся получит следующие предметные результаты по отдельным темам программы по русскому языку: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Общие сведения о языке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Иметь представление об экологии языка, о проблемах </w:t>
      </w:r>
      <w:r>
        <w:rPr>
          <w:rFonts w:ascii="Times New Roman" w:eastAsia="Times New Roman" w:hAnsi="Times New Roman" w:cs="Times New Roman"/>
          <w:color w:val="000000"/>
          <w:sz w:val="28"/>
        </w:rPr>
        <w:t>речевой культуры в современном обществе.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</w:t>
      </w:r>
      <w:r>
        <w:rPr>
          <w:rFonts w:ascii="Times New Roman" w:eastAsia="Times New Roman" w:hAnsi="Times New Roman" w:cs="Times New Roman"/>
          <w:color w:val="000000"/>
          <w:sz w:val="28"/>
        </w:rPr>
        <w:t>этикета, этических норм в речевом общении и другое.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Язык и речь. Культура речи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Синтаксис. Синтаксические нормы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синтаксический анализ словосочетания, простого и сложного предложения.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изобразительно-выразительные средства синтаксиса русс</w:t>
      </w:r>
      <w:r>
        <w:rPr>
          <w:rFonts w:ascii="Times New Roman" w:eastAsia="Times New Roman" w:hAnsi="Times New Roman" w:cs="Times New Roman"/>
          <w:color w:val="000000"/>
          <w:sz w:val="28"/>
        </w:rPr>
        <w:t>кого языка (в рамках изученного).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</w:t>
      </w:r>
      <w:r>
        <w:rPr>
          <w:rFonts w:ascii="Times New Roman" w:eastAsia="Times New Roman" w:hAnsi="Times New Roman" w:cs="Times New Roman"/>
          <w:color w:val="000000"/>
          <w:sz w:val="28"/>
        </w:rPr>
        <w:t>однородных членов предложения, причастного и деепричастного оборотов (в рамках изученного).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синтаксические нормы.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словари грамматических трудностей, справочники.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Пунктуация. Основные правила пунктуации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 принципах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разделах русской пунктуации.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пунктуационный анализ предложения.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правила пунктуации.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справочники по пунктуации.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Функциональная стилистика. Культура речи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 функциональной стилистике как разделе лингвистики.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об основных признаках разговорной речи, функциональн</w:t>
      </w:r>
      <w:r>
        <w:rPr>
          <w:rFonts w:ascii="Times New Roman" w:eastAsia="Times New Roman" w:hAnsi="Times New Roman" w:cs="Times New Roman"/>
          <w:color w:val="000000"/>
          <w:sz w:val="28"/>
        </w:rPr>
        <w:t>ых стилей (научного, публицистического, официально-делового), языка художественной литературы.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Распознавать, анализировать и комментировать тексты различных функциональных разновидностей языка (разговорная речь, научный, публицистический и официально-делов</w:t>
      </w:r>
      <w:r>
        <w:rPr>
          <w:rFonts w:ascii="Times New Roman" w:eastAsia="Times New Roman" w:hAnsi="Times New Roman" w:cs="Times New Roman"/>
          <w:color w:val="000000"/>
          <w:sz w:val="28"/>
        </w:rPr>
        <w:t>ой стили, язык художественной литературы).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2656C9" w:rsidRDefault="0089021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Применять знания о функциональных разновид</w:t>
      </w:r>
      <w:r>
        <w:rPr>
          <w:rFonts w:ascii="Times New Roman" w:eastAsia="Times New Roman" w:hAnsi="Times New Roman" w:cs="Times New Roman"/>
          <w:color w:val="000000"/>
          <w:sz w:val="28"/>
        </w:rPr>
        <w:t>ностях языка в речевой практике.</w:t>
      </w:r>
    </w:p>
    <w:p w:rsidR="002656C9" w:rsidRDefault="002656C9">
      <w:pPr>
        <w:spacing w:after="200" w:line="276" w:lineRule="auto"/>
        <w:rPr>
          <w:rFonts w:ascii="Calibri" w:eastAsia="Calibri" w:hAnsi="Calibri" w:cs="Calibri"/>
        </w:rPr>
      </w:pPr>
    </w:p>
    <w:p w:rsidR="002656C9" w:rsidRDefault="0089021D">
      <w:pPr>
        <w:spacing w:after="0" w:line="276" w:lineRule="auto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ТЕМАТИЧЕСКОЕ ПЛАНИРОВАНИЕ </w:t>
      </w:r>
    </w:p>
    <w:p w:rsidR="002656C9" w:rsidRDefault="0089021D">
      <w:pPr>
        <w:spacing w:after="0" w:line="276" w:lineRule="auto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3"/>
        <w:gridCol w:w="2588"/>
        <w:gridCol w:w="753"/>
        <w:gridCol w:w="1544"/>
        <w:gridCol w:w="1605"/>
        <w:gridCol w:w="2392"/>
      </w:tblGrid>
      <w:tr w:rsidR="002656C9">
        <w:tblPrEx>
          <w:tblCellMar>
            <w:top w:w="0" w:type="dxa"/>
            <w:bottom w:w="0" w:type="dxa"/>
          </w:tblCellMar>
        </w:tblPrEx>
        <w:tc>
          <w:tcPr>
            <w:tcW w:w="66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2656C9" w:rsidRDefault="002656C9">
            <w:pPr>
              <w:spacing w:after="0" w:line="276" w:lineRule="auto"/>
              <w:ind w:left="135"/>
            </w:pPr>
          </w:p>
        </w:tc>
        <w:tc>
          <w:tcPr>
            <w:tcW w:w="3360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656C9" w:rsidRDefault="002656C9">
            <w:pPr>
              <w:spacing w:after="0" w:line="276" w:lineRule="auto"/>
              <w:ind w:left="135"/>
            </w:pPr>
          </w:p>
        </w:tc>
        <w:tc>
          <w:tcPr>
            <w:tcW w:w="6061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509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656C9" w:rsidRDefault="002656C9">
            <w:pPr>
              <w:spacing w:after="0" w:line="276" w:lineRule="auto"/>
              <w:ind w:left="135"/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66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2656C9" w:rsidRDefault="002656C9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36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2656C9" w:rsidRDefault="002656C9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2656C9" w:rsidRDefault="002656C9">
            <w:pPr>
              <w:spacing w:after="0" w:line="276" w:lineRule="auto"/>
              <w:ind w:left="135"/>
            </w:pPr>
          </w:p>
        </w:tc>
        <w:tc>
          <w:tcPr>
            <w:tcW w:w="23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56C9" w:rsidRDefault="002656C9">
            <w:pPr>
              <w:spacing w:after="0" w:line="276" w:lineRule="auto"/>
              <w:ind w:left="135"/>
            </w:pPr>
          </w:p>
        </w:tc>
        <w:tc>
          <w:tcPr>
            <w:tcW w:w="24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56C9" w:rsidRDefault="002656C9">
            <w:pPr>
              <w:spacing w:after="0" w:line="276" w:lineRule="auto"/>
              <w:ind w:left="135"/>
            </w:pPr>
          </w:p>
        </w:tc>
        <w:tc>
          <w:tcPr>
            <w:tcW w:w="3509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2656C9" w:rsidRDefault="002656C9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3594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6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как знаковая система. Основные функции языка. Лингвистика как наука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6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и культура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6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Русский язык — государственный язык Российской Федерации, средство межнационального общения, национальный язык русского народа, один из мировых языков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6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Формы существования русского национального языка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02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8271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3594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Язык и речь. Культура речи. Система языка. Культура речи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6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 языка, её устройство, функционирование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6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Культура речи как раздел лингвистики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6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Языковая норма, её основные признаки и функции. Виды языковых норм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6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Качества хорошей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речи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6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виды словарей (обзор)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02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8271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3594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Язык и речь. Культура речи. Фонетика. Орфоэпия. Орфоэпические нормы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6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Фонетика и орфоэпия как разделы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лингвистики.(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повторение, обобщение). Изобразительно-выразительные средства фонетики (повторение, обобщение).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6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Орфоэпические (произносительные и акцентологические) нормы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02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8271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3594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Язык и речь. Культура речи. Лексикология и фразеология. Лексические нормы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6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Лексикология и фразеология как разделы лингвистики (повторение, обобщение). Изобразительно-выразительные средства лексики (повторение, обобщение)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6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3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6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Функционально-стилистическая окраска слова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6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Экспрессивно-стилистическая окраска слова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6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Фразеология русского языка (повторение, обобщение). Крылатые слова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02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8271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3594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Язык и речь. Культура речи.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и словообразование. Словообразовательные нормы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6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словообразование как разделы лингвистики (повторение, обобщение)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6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Словообразовательные нормы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02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8271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3594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Язык и речь. Культура речи. Морфология. Морфологические нормы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6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 как раздел лингвистики (повторение, обобщение)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6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Морфологические нормы современного русского литературного языка (общее представление)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3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02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8271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3594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Язык и речь. Культура речи. Орфография. Основные правила орфографии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6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Орфография как раздел лингвистики (повторение, обобщение)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6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гласных и согласных в корне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6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Употребление разделительных ъ и ь. Правописание приставок. Буквы ы — и после приставок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6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</w:t>
              </w:r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lastRenderedPageBreak/>
                <w:t>bacc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6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н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словах различных частей речи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6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7.6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не и ни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6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7.7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окончаний имён существительных, имён прилагательных и глаголов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6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7.8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Слитное, дефисное и раздельное написание слов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02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8271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3594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Речь. Речевое общение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6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8.1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Речь как деятельность. Виды речевой деятельности (повторение, обобщение)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6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8.2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Речевое общение и его виды. Основные сферы речевого общения. Речевая ситуация и её компоненты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6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8.3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6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8.4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Публичное выступление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02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8271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3594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9.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Текст. Информационно-смысловая переработка текста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6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9.1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Текст, его основные признаки (повторение, обобщение)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6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9.2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Логико-смысловые отношения между предложениями в тексте (общее представление)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6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9.3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Информативность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текста. Виды информации в тексте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23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6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9.4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Информационно-смысловая переработка текста. План.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Тезисы.Конспект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Реферат. Аннотация. Отзыв. Рецензия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3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02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8271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02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3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02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Итоговый контроль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3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02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23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2656C9" w:rsidRDefault="002656C9">
      <w:pPr>
        <w:spacing w:after="200" w:line="276" w:lineRule="auto"/>
        <w:rPr>
          <w:rFonts w:ascii="Calibri" w:eastAsia="Calibri" w:hAnsi="Calibri" w:cs="Calibri"/>
        </w:rPr>
      </w:pPr>
    </w:p>
    <w:p w:rsidR="002656C9" w:rsidRDefault="0089021D">
      <w:pPr>
        <w:spacing w:after="0" w:line="276" w:lineRule="auto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4"/>
        <w:gridCol w:w="2127"/>
        <w:gridCol w:w="799"/>
        <w:gridCol w:w="1647"/>
        <w:gridCol w:w="1712"/>
        <w:gridCol w:w="2566"/>
      </w:tblGrid>
      <w:tr w:rsidR="002656C9">
        <w:tblPrEx>
          <w:tblCellMar>
            <w:top w:w="0" w:type="dxa"/>
            <w:bottom w:w="0" w:type="dxa"/>
          </w:tblCellMar>
        </w:tblPrEx>
        <w:tc>
          <w:tcPr>
            <w:tcW w:w="703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2656C9" w:rsidRDefault="002656C9">
            <w:pPr>
              <w:spacing w:after="0" w:line="276" w:lineRule="auto"/>
              <w:ind w:left="135"/>
            </w:pPr>
          </w:p>
        </w:tc>
        <w:tc>
          <w:tcPr>
            <w:tcW w:w="2880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656C9" w:rsidRDefault="002656C9">
            <w:pPr>
              <w:spacing w:after="0" w:line="276" w:lineRule="auto"/>
              <w:ind w:left="135"/>
            </w:pPr>
          </w:p>
        </w:tc>
        <w:tc>
          <w:tcPr>
            <w:tcW w:w="629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713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656C9" w:rsidRDefault="002656C9">
            <w:pPr>
              <w:spacing w:after="0" w:line="276" w:lineRule="auto"/>
              <w:ind w:left="135"/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70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2656C9" w:rsidRDefault="002656C9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8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2656C9" w:rsidRDefault="002656C9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2656C9" w:rsidRDefault="002656C9">
            <w:pPr>
              <w:spacing w:after="0" w:line="276" w:lineRule="auto"/>
              <w:ind w:left="135"/>
            </w:pPr>
          </w:p>
        </w:tc>
        <w:tc>
          <w:tcPr>
            <w:tcW w:w="24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56C9" w:rsidRDefault="002656C9">
            <w:pPr>
              <w:spacing w:after="0" w:line="276" w:lineRule="auto"/>
              <w:ind w:left="135"/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56C9" w:rsidRDefault="002656C9">
            <w:pPr>
              <w:spacing w:after="0" w:line="276" w:lineRule="auto"/>
              <w:ind w:left="135"/>
            </w:pPr>
          </w:p>
        </w:tc>
        <w:tc>
          <w:tcPr>
            <w:tcW w:w="37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2656C9" w:rsidRDefault="002656C9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3594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7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2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Культура речи в экологическом аспекте</w:t>
            </w:r>
          </w:p>
        </w:tc>
        <w:tc>
          <w:tcPr>
            <w:tcW w:w="1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358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639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3594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Язык и речь. Культура речи. Синтаксис. Синтаксические нормы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7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2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 как раздел лингвистики (повторение, обобщение)</w:t>
            </w:r>
          </w:p>
        </w:tc>
        <w:tc>
          <w:tcPr>
            <w:tcW w:w="1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7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2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Изобразительно-выразительные средства синтаксиса</w:t>
            </w:r>
          </w:p>
        </w:tc>
        <w:tc>
          <w:tcPr>
            <w:tcW w:w="1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7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2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Синтаксические нормы. Основные нормы согласования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сказуемого с подлежащим</w:t>
            </w:r>
          </w:p>
        </w:tc>
        <w:tc>
          <w:tcPr>
            <w:tcW w:w="1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24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7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2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нормы управления</w:t>
            </w:r>
          </w:p>
        </w:tc>
        <w:tc>
          <w:tcPr>
            <w:tcW w:w="1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7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2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нормы употребления однородных членов предложения</w:t>
            </w:r>
          </w:p>
        </w:tc>
        <w:tc>
          <w:tcPr>
            <w:tcW w:w="1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7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2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нормы употребления причастных и деепричастных оборотов</w:t>
            </w:r>
          </w:p>
        </w:tc>
        <w:tc>
          <w:tcPr>
            <w:tcW w:w="1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7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2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нормы построения сложных предложений</w:t>
            </w:r>
          </w:p>
        </w:tc>
        <w:tc>
          <w:tcPr>
            <w:tcW w:w="1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7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2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и систематизация по теме «Синтаксис. Синтаксические нормы»</w:t>
            </w:r>
          </w:p>
        </w:tc>
        <w:tc>
          <w:tcPr>
            <w:tcW w:w="1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358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8639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3594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Язык и речь. Культура речи. Пунктуация. Основные правила пунктуации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7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2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Пунктуация как раздел лингвистики (повторение, обобщение)</w:t>
            </w:r>
          </w:p>
        </w:tc>
        <w:tc>
          <w:tcPr>
            <w:tcW w:w="1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7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2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между подлежащим и сказуемым</w:t>
            </w:r>
          </w:p>
        </w:tc>
        <w:tc>
          <w:tcPr>
            <w:tcW w:w="1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7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2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1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7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2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при обособлении</w:t>
            </w:r>
          </w:p>
        </w:tc>
        <w:tc>
          <w:tcPr>
            <w:tcW w:w="1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7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2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Знаки препинания в предложениях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вводными конструкциями, обращениями, междометиями</w:t>
            </w:r>
          </w:p>
        </w:tc>
        <w:tc>
          <w:tcPr>
            <w:tcW w:w="1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24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https://m.edsoo.ru/7f41c7</w:t>
              </w:r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lastRenderedPageBreak/>
                <w:t>e2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7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2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сложном предложении</w:t>
            </w:r>
          </w:p>
        </w:tc>
        <w:tc>
          <w:tcPr>
            <w:tcW w:w="1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7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3.7</w:t>
            </w:r>
          </w:p>
        </w:tc>
        <w:tc>
          <w:tcPr>
            <w:tcW w:w="2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сложном предложении с разными видами связи</w:t>
            </w:r>
          </w:p>
        </w:tc>
        <w:tc>
          <w:tcPr>
            <w:tcW w:w="1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7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3.8</w:t>
            </w:r>
          </w:p>
        </w:tc>
        <w:tc>
          <w:tcPr>
            <w:tcW w:w="2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при передаче чужой речи</w:t>
            </w:r>
          </w:p>
        </w:tc>
        <w:tc>
          <w:tcPr>
            <w:tcW w:w="1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7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3.9</w:t>
            </w:r>
          </w:p>
        </w:tc>
        <w:tc>
          <w:tcPr>
            <w:tcW w:w="2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и обобщение по темам раздела "Пунктуация. Основные правила пунктуации"</w:t>
            </w:r>
          </w:p>
        </w:tc>
        <w:tc>
          <w:tcPr>
            <w:tcW w:w="1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358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8639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3594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Функциональная стилистика. Культура речи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7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2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Функциональная стилистика как раздел лингвистики</w:t>
            </w:r>
          </w:p>
        </w:tc>
        <w:tc>
          <w:tcPr>
            <w:tcW w:w="1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7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2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Разговорная речь</w:t>
            </w:r>
          </w:p>
        </w:tc>
        <w:tc>
          <w:tcPr>
            <w:tcW w:w="1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7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2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жанры разговорной речи: устный рассказ, беседа, спор (обзор)</w:t>
            </w:r>
          </w:p>
        </w:tc>
        <w:tc>
          <w:tcPr>
            <w:tcW w:w="1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7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2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1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7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2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жанры научного стиля (обзор)</w:t>
            </w:r>
          </w:p>
        </w:tc>
        <w:tc>
          <w:tcPr>
            <w:tcW w:w="1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7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2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Официально-деловой стиль. Основные жанры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официально-делового стиля (обзор)</w:t>
            </w:r>
          </w:p>
        </w:tc>
        <w:tc>
          <w:tcPr>
            <w:tcW w:w="1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24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7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2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1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7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</w:t>
            </w:r>
          </w:p>
        </w:tc>
        <w:tc>
          <w:tcPr>
            <w:tcW w:w="2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жанры публицистического стиля (обзор)</w:t>
            </w:r>
          </w:p>
        </w:tc>
        <w:tc>
          <w:tcPr>
            <w:tcW w:w="1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7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</w:t>
            </w:r>
          </w:p>
        </w:tc>
        <w:tc>
          <w:tcPr>
            <w:tcW w:w="2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1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358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8639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358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</w:t>
            </w:r>
          </w:p>
        </w:tc>
        <w:tc>
          <w:tcPr>
            <w:tcW w:w="1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4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358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Итоговый контроль</w:t>
            </w:r>
          </w:p>
        </w:tc>
        <w:tc>
          <w:tcPr>
            <w:tcW w:w="1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358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24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2656C9" w:rsidRDefault="002656C9">
      <w:pPr>
        <w:spacing w:after="200" w:line="276" w:lineRule="auto"/>
        <w:rPr>
          <w:rFonts w:ascii="Calibri" w:eastAsia="Calibri" w:hAnsi="Calibri" w:cs="Calibri"/>
        </w:rPr>
      </w:pPr>
    </w:p>
    <w:p w:rsidR="002656C9" w:rsidRDefault="002656C9">
      <w:pPr>
        <w:spacing w:after="200" w:line="276" w:lineRule="auto"/>
        <w:rPr>
          <w:rFonts w:ascii="Calibri" w:eastAsia="Calibri" w:hAnsi="Calibri" w:cs="Calibri"/>
        </w:rPr>
      </w:pPr>
    </w:p>
    <w:p w:rsidR="002656C9" w:rsidRDefault="0089021D">
      <w:pPr>
        <w:spacing w:after="0" w:line="276" w:lineRule="auto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ПОУРОЧНОЕ ПЛАНИРОВАНИЕ </w:t>
      </w:r>
    </w:p>
    <w:p w:rsidR="002656C9" w:rsidRDefault="0089021D">
      <w:pPr>
        <w:spacing w:after="0" w:line="276" w:lineRule="auto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4"/>
        <w:gridCol w:w="2107"/>
        <w:gridCol w:w="690"/>
        <w:gridCol w:w="1407"/>
        <w:gridCol w:w="1462"/>
        <w:gridCol w:w="1072"/>
        <w:gridCol w:w="2183"/>
      </w:tblGrid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2656C9" w:rsidRDefault="002656C9">
            <w:pPr>
              <w:spacing w:after="0" w:line="276" w:lineRule="auto"/>
              <w:ind w:left="135"/>
            </w:pPr>
          </w:p>
        </w:tc>
        <w:tc>
          <w:tcPr>
            <w:tcW w:w="3360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2656C9" w:rsidRDefault="002656C9">
            <w:pPr>
              <w:spacing w:after="0" w:line="276" w:lineRule="auto"/>
              <w:ind w:left="135"/>
            </w:pPr>
          </w:p>
        </w:tc>
        <w:tc>
          <w:tcPr>
            <w:tcW w:w="535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02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656C9" w:rsidRDefault="002656C9">
            <w:pPr>
              <w:spacing w:after="0" w:line="276" w:lineRule="auto"/>
              <w:ind w:left="135"/>
            </w:pPr>
          </w:p>
        </w:tc>
        <w:tc>
          <w:tcPr>
            <w:tcW w:w="270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656C9" w:rsidRDefault="002656C9">
            <w:pPr>
              <w:spacing w:after="0" w:line="276" w:lineRule="auto"/>
              <w:ind w:left="135"/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2656C9" w:rsidRDefault="002656C9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36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2656C9" w:rsidRDefault="002656C9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2656C9" w:rsidRDefault="002656C9">
            <w:pPr>
              <w:spacing w:after="0" w:line="276" w:lineRule="auto"/>
              <w:ind w:left="135"/>
            </w:pP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56C9" w:rsidRDefault="002656C9">
            <w:pPr>
              <w:spacing w:after="0" w:line="276" w:lineRule="auto"/>
              <w:ind w:left="135"/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56C9" w:rsidRDefault="002656C9">
            <w:pPr>
              <w:spacing w:after="0" w:line="276" w:lineRule="auto"/>
              <w:ind w:left="135"/>
            </w:pPr>
          </w:p>
        </w:tc>
        <w:tc>
          <w:tcPr>
            <w:tcW w:w="1702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2656C9" w:rsidRDefault="002656C9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70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2656C9" w:rsidRDefault="002656C9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и обобщение изученного в 5-9 классах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в начале года. Практикум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Язык как знаковая система. Основные функции языка. Лингвистика как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наука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Взаимосвязь языка и культуры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Русский язык – государственный язык Российской Федерации. Внутренние и внешние функции русского языка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Формы существования русского национального языка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Формы существования русского национального языка. Практикум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как система. Единицы и уровни языка, их связи и отношения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https://m.edsoo.ru/fbaad004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Культура речи как раздел лингвистики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https://m.edsoo.ru/fbaacd7a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Языковая норма, её основные признаки и функции. Виды языковых норм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https://m.edsoo.ru/fbaacef6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Качества хорошей речи: коммуникативная целесообразность, уместность, точность, ясность, выразительность речи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виды словарей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07.10.2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025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7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https://m.edsoo.ru/fbaae0ee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Фонетика и орфоэпия как разделы лингвистики. Изобразительно-выразительные средства фонетики (повторение, обобщение)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https://m.edsoo.ru/fbaad112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Орфоэпические (произносительные и акцентологические) нормы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https://m.edsoo.ru/fbaad220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Орфоэпические (произносительные и акцентологические) нормы. Практикум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Лексикология и фразеология как разделы лингвистики. Изобразительно-выразительные средства лексики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https://m.edsoo.ru/fbaad464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https://m.edsoo.ru/fbaad6a8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лексические нормы современного русского литературного языка. Практикум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https://m.edsoo.ru/fbaad57c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Речевая избыточность как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нарушение лексической нормы (тавтология, плеоназм)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17.11.2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025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Речевая избыточность как нарушение лексической нормы (тавтология, плеоназм). Практикум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Функционально-стилистическая окраска слова. Лексика общеупотребительная, разговорная и книжная; особенности использования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Нейтральная, высокая, сниженная лексика. Эмоционально-оценочная окраска слова. Уместность использования эмоционально-оценочной лексики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Особенности употребления фразеологизмов и крылатых слов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Итоговый контроль «Лексикология и фразеология. Лексические нормы». Обучающее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сочинение-рассуждение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словообразование как разделы лингвистики. Основные понятия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словообразования (повторение, обобщение)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https://m.edsoo.ru/fbaad34c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Морфемный и словообразовательный анализ слова. Практикум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Словообразовательные трудности (обзор)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Морфология как раздел лингвистики (повторение,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обощение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https://m.edsoo.ru/fbaad856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 как раздел лингвистики. Практикум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Морфологические нормы современного русского литературного языка. Основные нормы употребления имён существительных, имён прилагательных, имён числительных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https://m.edsoo.ru/fbaad96e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Основные нормы употребления имён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существительных, имён прилагательных, имён числительных. Практикум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нормы употребления местоимений, глаголов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нормы употребления местоимений, глаголов. Практикум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Итоговый контроль «Морфология. Морфологические нормы». Изложение с творческим заданием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Орфография как раздел лингвистики (повторение, обобщение)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гласных и согласных в корне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https://m.edsoo.ru/fbaae35a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гласных и согласных в корне. Практикум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Правила правописания слов с разделительных ъ и ь. Правописание приставок. Буквы ы – и после приставок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Употребление разделительных ъ и ь. Правописание приставок. Буквы ы – и после приставок. Практикум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https://m.edsoo.ru/fbaae53a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суффиксов. Практикум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н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именах существительных, в именах прилагательных, глаголах, причастиях, наречиях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https://m.edsoo.ru/fbaae65c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н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словах различных частей речи. Практикум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слов с не и ни (в отрицательных и неопределенных местоимениях, наречиях при двойном отрицании, в восклицательных предложениях с придаточными уступительными)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https://m.edsoo.ru/fbaae88c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окончаний имён существительных, имён прилагательных и глаголов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https://m.edsoo.ru/fbaae76a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правописания безударных окончаний имён существительных, имён прилагательных и глаголов. Практикум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02.03.2026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Слитное, дефисное и раздельное написание слов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https://m.edsoo.ru/fbaaeaee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Слитное, дефисное и раздельное написание слов. Практикум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Орфография. Основные правила орфографии»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Речь как деятельность. Виды речевой деятельности (повторение, обобщение)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https://m.edsoo.ru/fbaac730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Речевое общение и его виды. Основные сферы речевого общения. Речевая ситуация и её компоненты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https://m.edsoo.ru/fbaac834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Речевой этикет. Основные функции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Публичное выступление и его особенности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Публичное выступление. Практикум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Текст, его основные признаки. Практикум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https://m.edsoo.ru/fbaaca5a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Логико-смысловые отношения между предложениями в тексте (общее представление)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Логико-смысловые отношения между предложениями в тексте. Практикум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Информативность текста. Виды информации в тексте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Информативность текста. Виды информации в тексте. Практикум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Информационно-смысловая переработка текста. План. Тезисы. Конспект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https://m.edsoo.ru/fbaacb72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Информационно-смысловая переработка текста. Отзыв. Рецензия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Информационно-смысловая переработка текста. Реферат. Аннотация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Итоговый контроль «Текст. Информационно-смысловая переработка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текста». Сочинение / Всероссийская проверочная работа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итоговая работа / Всероссийская проверочная работа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и обобщение изученного в 10 классе. Культура речи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и обобщение изученного в 10 классе. Орфография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https://m.edsoo.ru/fbaaee5e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и обобщение изученного в 10 классе. Пунктуация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https://m.edsoo.ru/fbaaf034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4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33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и обобщение изученного в 10 классе. Текст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383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2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40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2656C9" w:rsidRDefault="002656C9">
      <w:pPr>
        <w:spacing w:after="200" w:line="276" w:lineRule="auto"/>
        <w:rPr>
          <w:rFonts w:ascii="Calibri" w:eastAsia="Calibri" w:hAnsi="Calibri" w:cs="Calibri"/>
        </w:rPr>
      </w:pPr>
    </w:p>
    <w:p w:rsidR="002656C9" w:rsidRDefault="0089021D">
      <w:pPr>
        <w:spacing w:after="0" w:line="276" w:lineRule="auto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1"/>
        <w:gridCol w:w="2017"/>
        <w:gridCol w:w="703"/>
        <w:gridCol w:w="1434"/>
        <w:gridCol w:w="1491"/>
        <w:gridCol w:w="1031"/>
        <w:gridCol w:w="2238"/>
      </w:tblGrid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2656C9" w:rsidRDefault="002656C9">
            <w:pPr>
              <w:spacing w:after="0" w:line="276" w:lineRule="auto"/>
              <w:ind w:left="135"/>
            </w:pPr>
          </w:p>
        </w:tc>
        <w:tc>
          <w:tcPr>
            <w:tcW w:w="3040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2656C9" w:rsidRDefault="002656C9">
            <w:pPr>
              <w:spacing w:after="0" w:line="276" w:lineRule="auto"/>
              <w:ind w:left="135"/>
            </w:pPr>
          </w:p>
        </w:tc>
        <w:tc>
          <w:tcPr>
            <w:tcW w:w="5611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625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656C9" w:rsidRDefault="002656C9">
            <w:pPr>
              <w:spacing w:after="0" w:line="276" w:lineRule="auto"/>
              <w:ind w:left="135"/>
            </w:pPr>
          </w:p>
        </w:tc>
        <w:tc>
          <w:tcPr>
            <w:tcW w:w="279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656C9" w:rsidRDefault="002656C9">
            <w:pPr>
              <w:spacing w:after="0" w:line="276" w:lineRule="auto"/>
              <w:ind w:left="135"/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2656C9" w:rsidRDefault="002656C9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04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2656C9" w:rsidRDefault="002656C9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2656C9" w:rsidRDefault="002656C9">
            <w:pPr>
              <w:spacing w:after="0" w:line="276" w:lineRule="auto"/>
              <w:ind w:left="135"/>
            </w:pP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56C9" w:rsidRDefault="002656C9">
            <w:pPr>
              <w:spacing w:after="0" w:line="276" w:lineRule="auto"/>
              <w:ind w:left="135"/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56C9" w:rsidRDefault="002656C9">
            <w:pPr>
              <w:spacing w:after="0" w:line="276" w:lineRule="auto"/>
              <w:ind w:left="135"/>
            </w:pPr>
          </w:p>
        </w:tc>
        <w:tc>
          <w:tcPr>
            <w:tcW w:w="162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2656C9" w:rsidRDefault="002656C9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2656C9" w:rsidRDefault="002656C9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и обобщение изученного в 10 классе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обобщение изученного в 10 классе. Практикум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Культура речи в экологическом аспекте. Культура речи как часть здоровой окружающей языковой среды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https://m.edsoo.ru/fbaaf8a4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Культура речи в экологическом аспекте. Проблемы речевой культуры в современном обществе (общее представление)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Итоговый контроль «Общие сведения об языке».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 (обучающее)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 как раздел лингвистики (повторение, обобщение)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https://m.edsoo.ru/fbaadc98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 как раздел лингвистики. Практикум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Изобразительно-выразительные средства синтаксиса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Изобразительно-выразительные средства синтаксиса.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Синтаксические нормы. Порядок слов в предложении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https://m.edsoo.ru/fbaaddb0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нормы согласования сказуемого с подлежащим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нормы управления: правильный выбор падежной или предложно-падежной формы управляемого слова. Употребление производных предлогов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https://m.edsoo.ru/fbaafd18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нормы управления. Практикум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нормы употребления однородных членов предложения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https://m.edsoo.ru/fbab04e8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с однородными членами, соединенными двойными союзами. Практикум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нормы употребления причастных оборотов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нормы употребления деепричастных оборотов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Основные нормы употребления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причастных и деепричастных оборотов. Практикум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нормы построения сложных предложений: сложноподчиненного предложения с придаточным определительным; с придаточным изъяснительным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нормы построения сложного предложения с разными видами связи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нормы построения сложных предложений. Практикум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и систематизация по теме «Синтаксис. Синтаксические нормы»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«Синтаксис и синтаксические нормы»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Пунктуация как раздел лингвистики (повторение, обобщение)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Правила постановки тире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между подлежащим и сказуемым, выраженными разными частями речи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предложениях с однородными членами. Практикум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Правила постановки знаков препинания в предложениях с обособленными определениями, приложениями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Правила постановки знаков препинания в предложениях с обособленными дополнениями, обстоятельствами, уточняющими членами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при обособлении. Практикум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Правила постановки знаков препинания в предложениях с вводными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конструкциями, обращениями, междометиями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предложениях с вводными конструкциями, обращениями, междометиями. Практикум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Правила постановки знаков препинания в сложносочинённом предложении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Правила постановки знаков препинания в сложноподчинённом предложении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Правила постановки знаков препинания в бессоюзном сложном предложении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Правила постановки знаков препинания в сложном предложении с разными видами связи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Знаки препинания в сложном предложении с разными видами связи.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Правила пунктуационного оформления предложений с прямой речью, косвенной речью, диалогом, цитатой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https://m.edsoo.ru/fbaaf3ea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правил пунктуационного оформления предложений при передаче чужой речи. Практикум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и обобщение по темам раздела «Пунктуация. Основные правила пунктуации»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Итоговый контроль «Пунктуация. Основные правила пунктуации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». Сочинение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Функциональная стилистика как раздел лингвистики (повторение, обобщение)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https://m.edsoo.ru/fbab1d48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Разговорная речь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https://m.edsoo.ru/fbab202c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Разговорная речь. Практикум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Основные жанры разговорной речи: устный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рассказ, беседа, спор (обзор)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https://m.edsoo.ru/fbab21da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жанры разговорной речи: устный рассказ, беседа, спор. Практикум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Научный стиль, сфера его использования, назначение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https://m.edsoo.ru/fbab25c2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Основные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подстили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научного стиля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Основные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подстили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научного стиля. Практикум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жанры научного стиля (обзор)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жанры научного стиля. Практикум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Официально-деловой стиль, сфера его использования, назначение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https://m.edsoo.ru/fbab2982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жанры официально-делового стиля (обзор). Практикум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https://m.edsoo.ru/fbab2af4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Публицистический стиль, сфера его использования, назначение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Публицистический стиль. Лексические, морфологические и синтаксические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особенности стиля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https://m.edsoo.ru/fbab2c48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жанры публицистического стиля: заметка, статья, репортаж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https://m.edsoo.ru/fbab2ea0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жанры публицистического стиля: интервью, очерк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https://m.edsoo.ru/fbab3026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Публицистический стиль. Практикум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Итоговый контроль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Функциональная стилистика. Культура речи». Сочинение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художественной литературы и его отличия от других функциональных разновидностей языка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https://m.edsoo.ru/fbab318e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художественной литературы. Практикум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признаки художественной речи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признаки художественной речи. Практикум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https://m.edsoo.ru/fbab1578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итоговая работа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изученного. Культура речи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изученного. Орфография. Пунктуация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https://m.edsoo.ru/fbab0718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изученного. Текст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https://m.edsoo.ru/fbab360c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изученного. Функциональная стилистика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https://m.edsoo.ru/fbab333c</w:t>
              </w:r>
            </w:hyperlink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356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21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41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2656C9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2656C9" w:rsidRDefault="002656C9">
      <w:pPr>
        <w:spacing w:after="200" w:line="276" w:lineRule="auto"/>
        <w:rPr>
          <w:rFonts w:ascii="Calibri" w:eastAsia="Calibri" w:hAnsi="Calibri" w:cs="Calibri"/>
        </w:rPr>
      </w:pPr>
    </w:p>
    <w:p w:rsidR="002656C9" w:rsidRDefault="002656C9">
      <w:pPr>
        <w:spacing w:after="200" w:line="276" w:lineRule="auto"/>
        <w:rPr>
          <w:rFonts w:ascii="Calibri" w:eastAsia="Calibri" w:hAnsi="Calibri" w:cs="Calibri"/>
        </w:rPr>
      </w:pPr>
    </w:p>
    <w:p w:rsidR="002656C9" w:rsidRDefault="0089021D">
      <w:pPr>
        <w:spacing w:before="199" w:after="199" w:line="276" w:lineRule="auto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ПРОВЕРЯЕМЫЕ ТРЕБОВАНИЯ К РЕЗУЛЬТАТАМ ОСВОЕНИЯ ОСНОВНОЙ ОБРАЗОВАТЕЛЬНОЙ ПРОГРАММЫ </w:t>
      </w:r>
    </w:p>
    <w:p w:rsidR="002656C9" w:rsidRDefault="002656C9">
      <w:pPr>
        <w:spacing w:before="199" w:after="199" w:line="276" w:lineRule="auto"/>
        <w:ind w:left="120"/>
        <w:rPr>
          <w:rFonts w:ascii="Calibri" w:eastAsia="Calibri" w:hAnsi="Calibri" w:cs="Calibri"/>
        </w:rPr>
      </w:pPr>
    </w:p>
    <w:p w:rsidR="002656C9" w:rsidRDefault="0089021D">
      <w:pPr>
        <w:spacing w:before="199" w:after="199" w:line="276" w:lineRule="auto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Ind w:w="14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96"/>
        <w:gridCol w:w="7015"/>
      </w:tblGrid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243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243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Общие сведения о языке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Иметь представление о языке как знаковой системе, об основных функциях языка; о лингвистике как науке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Опознавать лексику с национально-культурным компонентом значения; лексику, отражающую традиционные российские духовно-нравственные ценности в художественных текстах и публицистике; объяснять значения данных лексических единиц с помощью лингвистических слов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арей (толковых, этимологических и других); комментировать фразеологизмы с точки зрения отражения в них истории и культуры народа (в рамках изученного)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Понимать и уметь комментировать функции русского языка как государственного языка Российской Федерац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ии и языка межнационального общения народов России, одного из мировых языков (с использованием статьи 68 Конституции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Российской Федерации, Федерального закона от 01.06.2005 № 53-ФЗ «О государственном языке Российской Федерации», Закона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от 25.10.1991 № 1807-1 «О языках народов Российской Федерации»)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 языка и его роль в обществе; использовать эти знания в речевой практике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и речь. Культура речи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 языка. Культура речи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2.1.1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Иметь представление о русском языке как системе, знать основные единицы и уровни языковой системы, анализировать языковые единицы разных уровней языковой системы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2.1.2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Иметь представление о культуре речи как разделе лингвистики; комментировать нормативный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коммуникативный и этический аспекты культуры речи, приводить соответствующие примеры; иметь представление о языковой норме, её видах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2.1.3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Анализировать речевые высказывания с точки зрения коммуникативной целесообразности, уместности, точности, ясности,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выразительности, соответствия нормам современного русского литературного языка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2.1.4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словари русского языка в учебной деятельности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Фонетика. Орфоэпия. Орфоэпические нормы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2.2.1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Выполнять фонетический анализ слова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2.2.2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Определять изобразительно-выразительные средства фонетики в тексте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2.2.3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Анализировать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слов; анализир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овать и характеризовать речевые высказывания (в том числе собственные) с точки зрения соблюдения орфоэпических и акцентологических норм современного русского литературного языка; соблюдать основные произносительные и акцентологические нормы современного ру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сского литературного языка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2.2.4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орфоэпический словарь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Лексикология и фразеология. Лексические нормы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2.3.1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Выполнять лексический анализ слова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2.3.2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Определять изобразительно-выразительные средства лексики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2.3.3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Анализировать и характеризовать высказывания (в том числе собственные) с точки зрения соблюдения лексических норм современного русского литературного языка; соблюдать лексические нормы; характеризовать и оценивать высказывания с точки зрения уместности исп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ользования стилистически окрашенной и эмоционально-экспрессивной лексики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2.3.4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толковый словарь, словари синонимов, антонимов, паронимов; словарь иностранных слов, фразеологический словарь, этимологический словарь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словообразование. Словообразовательные нормы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2.4.1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Выполнять морфемный и словообразовательный анализ слова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2.4.2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Анализировать и характеризовать речевые высказывания (в том числе собственные) с точки зрения особенностей употребления сложносок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ращённых слов (аббревиатур)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2.4.3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словообразовательный словарь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Морфологические нормы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2.5.1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Выполнять морфологический анализ слова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2.5.2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Определять особенности употребления в тексте слов разных частей речи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2.5.3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Анализировать и характеризовать высказывания (в том числе собственные) с точки зрения соблюдения морфологических норм современного русского литературного языка; соблюдать морфологические нормы; характеризовать и оценивать высказывания с точки зрения трудны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 случаев употребления имён существительных, имён прилагательных, имён числительных, местоимений, глаголов, причастий, деепричастий, наречий (в рамках изученного)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2.5.4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словарь грамматических трудностей, справочники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Орфография. Основные правила орфографии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2.6.1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Иметь представление о принципах и разделах русской орфографии; выполнять орфографический анализ слова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2.6.2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Анализировать и характеризовать текст (в том числе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собственный) с точки зрения соблюдения орфографич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еских правил современного русского литературного языка (в рамках изученного); соблюдать правила орфографии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2.6.3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орфографические словари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Речь. Речевое общение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(объём устных монологических высказываний – не менее 100 слов; объём диалогического высказывания – не 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нее 7-8 реплик)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Выступать перед аудиторией с докладом; представлять реферат, исследовательский проект на лингвистическую и другие темы; использовать образовательные информационно-коммуникационные инструменты и ресурсы для решения учебных задач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ать основные нормы речевого этикета применительно к различным ситуациям официального (неофициального) общения, статусу адресанта (адресата) и другим; использовать правила русского речевого этикета в социально-культурной, учебно-научной, официально-деловой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сферах общения, повседневном общении, интернет-коммуникации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Употреблять языковые средства с учётом речевой ситуации; соблюдать в устной речи нормы современного русского литературного языка; оценивать собственную и чужую речь с точки зрения точного, ум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естного и выразительного словоупотребления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Текст. Информационно-смысловая переработка текста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знания о тексте, его основных признаках, структуре и видах представленной в нём информации в речевой практике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Выявлять логико-смысловые отношения между предложениями в тексте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Создавать тексты разн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ых функционально-смысловых типов; тексты разных жанров научного, публицистического,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официально-делового стилей (объём сочинения – не менее 150 слов)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Использовать различные виды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чтения в соответствии с коммуникативной задачей, приёмы инфо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рмационно-смысловой переработки прочитанных текстов, включая гипертекст, графику,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инфографику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другие, и прослушанных текстов (объём текста для чтения – 450-500 слов; объём прослушанного или прочитанного текста для пересказа от 250 до 300 слов)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Создавать вторичные тексты (план, тезисы, конспект, реферат, аннотация, отзыв, рецензия и другие)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7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109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Корректировать текст: устранять логические, фактические, этические, грамматические и речевые ошибки</w:t>
            </w:r>
          </w:p>
        </w:tc>
      </w:tr>
    </w:tbl>
    <w:p w:rsidR="002656C9" w:rsidRDefault="002656C9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2656C9" w:rsidRDefault="0089021D">
      <w:pPr>
        <w:spacing w:before="199" w:after="199" w:line="276" w:lineRule="auto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11 КЛАСС </w:t>
      </w:r>
    </w:p>
    <w:p w:rsidR="002656C9" w:rsidRDefault="002656C9">
      <w:pPr>
        <w:spacing w:after="0" w:line="27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4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3"/>
        <w:gridCol w:w="6928"/>
      </w:tblGrid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243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07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243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07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Общие сведения о языке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107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Иметь представление об экологии языка, о проблемах речевой культуры в современном обществе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107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другие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07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и речь. Культура речи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107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Синтаксические нормы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2.1.1</w:t>
            </w:r>
          </w:p>
        </w:tc>
        <w:tc>
          <w:tcPr>
            <w:tcW w:w="107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Выполнять синтаксический анализ словосочетания, простого и сложного предложения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2.1.2</w:t>
            </w:r>
          </w:p>
        </w:tc>
        <w:tc>
          <w:tcPr>
            <w:tcW w:w="107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Определять изобразительно-выразительные средства синтаксиса русского языка (в рамках изученного)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2.1.3</w:t>
            </w:r>
          </w:p>
        </w:tc>
        <w:tc>
          <w:tcPr>
            <w:tcW w:w="107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ожно-падежной формы управляемого слова в словосочетании, употребления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однородных членов предложения, причастного и деепричастного оборотов (в рамках изученного); соблюдать синтаксические нормы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2.1.4</w:t>
            </w:r>
          </w:p>
        </w:tc>
        <w:tc>
          <w:tcPr>
            <w:tcW w:w="107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словари грамматических трудностей, справочники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107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Пунктуация. Основные правила пунктуации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2.2.1</w:t>
            </w:r>
          </w:p>
        </w:tc>
        <w:tc>
          <w:tcPr>
            <w:tcW w:w="107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Иметь представление о принципах и разделах русской пунктуации; выполнять пунктуационный анализ предложения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2.2.2</w:t>
            </w:r>
          </w:p>
        </w:tc>
        <w:tc>
          <w:tcPr>
            <w:tcW w:w="107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Анализировать и характеризоват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ь текст с точки зрения соблюдения пунктуационных правил современного русского литературного языка (в рамках изученного); соблюдать правила пунктуации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2.2.3</w:t>
            </w:r>
          </w:p>
        </w:tc>
        <w:tc>
          <w:tcPr>
            <w:tcW w:w="107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справочники по пунктуации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07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Функциональная стилистика. Культура речи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107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Иметь представление о функциональной стилистике как разделе лингвистики; 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107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анализировать и комментировать тексты различных функциональных разновидностей языка (разговорная речь, научный, публицистический и официально-деловой стили, язык художественной литературы)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107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Создавать тексты разных функционально-смысловых типов; текст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ы разных жанров научного, публицистического, официально-делового стилей (объём сочинения – не менее 150 слов)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107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знания о функциональных разновидностях языка в речевой практике</w:t>
            </w:r>
          </w:p>
        </w:tc>
      </w:tr>
    </w:tbl>
    <w:p w:rsidR="002656C9" w:rsidRDefault="002656C9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2656C9" w:rsidRDefault="002656C9">
      <w:pPr>
        <w:spacing w:after="200" w:line="276" w:lineRule="auto"/>
        <w:rPr>
          <w:rFonts w:ascii="Calibri" w:eastAsia="Calibri" w:hAnsi="Calibri" w:cs="Calibri"/>
        </w:rPr>
      </w:pPr>
    </w:p>
    <w:p w:rsidR="002656C9" w:rsidRDefault="0089021D">
      <w:pPr>
        <w:spacing w:before="199" w:after="199" w:line="276" w:lineRule="auto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ПРОВЕРЯЕМЫЕ ЭЛЕМЕНТЫ СОДЕРЖАНИЯ</w:t>
      </w:r>
    </w:p>
    <w:p w:rsidR="002656C9" w:rsidRDefault="002656C9">
      <w:pPr>
        <w:spacing w:before="199" w:after="199" w:line="276" w:lineRule="auto"/>
        <w:ind w:left="120"/>
        <w:rPr>
          <w:rFonts w:ascii="Calibri" w:eastAsia="Calibri" w:hAnsi="Calibri" w:cs="Calibri"/>
        </w:rPr>
      </w:pPr>
    </w:p>
    <w:p w:rsidR="002656C9" w:rsidRDefault="0089021D">
      <w:pPr>
        <w:spacing w:before="199" w:after="199" w:line="276" w:lineRule="auto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10 КЛАСС</w:t>
      </w:r>
    </w:p>
    <w:p w:rsidR="002656C9" w:rsidRDefault="002656C9">
      <w:pPr>
        <w:spacing w:after="0" w:line="27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3"/>
        <w:gridCol w:w="8132"/>
      </w:tblGrid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Проверяемый элемент содержания 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Общие сведения о языке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как знаковая система. Основные функции языка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Лингвистика как наука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и культура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Русский язык – государственный язык Российской Федерации, средство межнационального общения, национальный язык русского народа, один из мировых языков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Формы существования русского национального языка. Литературный язык, просторечие, народные говоры, профессиональные разновидности, жаргон, арго. Роль литературного языка в обществе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и речь. Культура речи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 языка. Культура речи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2.1.1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ема языка, её устройство, функционирование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2.1.2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Культура речи как раздел лингвистики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2.1.3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Языковая норма, её основные признаки и функции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2.1.4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языковых норм: орфоэпические (произносительные и акцентологические), лексические, словообразовательные, грамматические (морфологические и синтаксические). Орфографические и пунктуационные правила. Стилистические нормы современного русского литературно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 языка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2.1.5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Качества хорошей речи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2.1.6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виды словарей. Толковый словарь. Словарь омонимов. Словарь иностранных слов. Словарь синонимов. Словарь антонимов. Словарь паронимов. Этимологический словарь. Диалектный словарь. Фразеологический словарь. Словообразовательный словарь. Орфографичес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кий словарь. Орфоэпический словарь. Словарь грамматических трудностей. Комплексный словарь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Фонетика. Орфоэпия. Орфоэпические нормы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2.2.1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Фонетика и орфоэпия как разделы лингвистики 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2.2.2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2.2.3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Изобразительно-выразительные средства фонетики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2.2.4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нормы современного литературного произношения: произношение безударных гласных звуков, некоторых согласных, сочетаний согласных. Произношение некоторых грамматических форм. Особенности произнош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ения иноязычных слов. Нормы ударения в современном литературном русском языке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Лексикология и фразеология. Лексические нормы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2.3.1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Лексикология и фразеология как разделы лингвистики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2.3.2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2.3.3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Изобразительно-выразительные средства лексики: эпитет, метафора, метонимия, олицетворение, гипербола, сравнение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2.3.4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Основные лексические нормы современного русского литературного языка. Многозначные слова и омонимы, их употребление. Синонимы, антонимы,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паронимы и их употребление. Иноязычные слова и их употребление. Лексическая сочетаемость. Тавтология. Плеоназм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2.3.5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Функционально-стилистическая окраска слова. Лексика общеупотребительная, разговорная и книжная. Особенности употребления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2.3.6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Экспрессивно-стилистическая окраска слова. Лексика нейтральная, высокая, сниженная. Эмоционально-оценочная окраска слова (неодобрительное, ласкательное, шутливое и другое). Особенности употребления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2.3.7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Фразеология русского языка. Крылатые слова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фемика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словообразование. Словообразовательные нормы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2.4.1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словообразование как разделы лингвистики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2.4.2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Морфемный и словообразовательный анализ слова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2.4.3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Словообразовательные трудности. Особенности употребления сложносокращённых слов (аббревиатур)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Морфологические нормы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2.5.1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 как раздел лингвистики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2.5.2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слова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2.5.3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Особенности употребления в тексте слов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разных частей речи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2.5.4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Морфологические нормы современного русского литературного языка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2.5.5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нормы употребления имён существительных: форм рода, числа, падежа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2.5.6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нормы употребления имён прилагательных: форм степеней сравнения, краткой формы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2.5.7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нормы употребления количественных, порядковых и собирательных числительных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2.5.8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нормы употребления местоимений: формы 3-го лица личных местои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мений, возвратного местоимения себя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2.5.9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нормы употребления глаголов: некоторых личных форм (типа победить, убедить, выздороветь), возвратных и невозвратных глаголов; образования некоторых глагольных форм: форм прошедшего времени с суффиксом -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ну-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форм повелительного наклонения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Орфография. Основные правила орфографии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2.6.1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Орфография как раздел лингвистики. Принципы и разделы русской орфографии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2.6.2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морфем; слитные, дефисные и раздельные написания; употребление заглавных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строчных букв; правила переноса слов; правила графического сокращения слов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2.6.3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Орфографические правила. Правописание гласных и согласных в корне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2.6.4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Употребление разделительных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ь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2.6.5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приставок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2.6.6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Буквы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ы –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приставок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2.6.7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суффиксов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2.6.8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словах различных частей речи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2.6.9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2.6.10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окончаний имён существительных, имён прилагательных и глаголов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2.6.11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Слитное, дефисное и раздельное написание слов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Речь. Речевое общение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Речь как деятельность. Виды речевой деятельности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Речевое общение и его виды. Основные сферы речевого общения. Речевая ситуация и её компоненты (адресант и адресат; мотивы и цели, предмет и тема речи; условия общения)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Речевой этикет. Основные функции речевого этикета (установление и поддержание контакта, демонстрация доброжелательности и вежливости,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уважительного отношения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говорящего к партнёру и другие). Устойчивые формулы русского речевого этикета применительно к разл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ичным ситуациям официального (неофициального) общения, статусу адресанта (адресата) и другим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вых средств оформления публичного выступления с учётом его цели, особенностей адресата, ситуации общения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Текст. Информационно-смысловая переработка текста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Текст, его основные признаки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Логико-смысловые отношения между предложениями в тексте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Информативность текста. Виды информации в тексте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Информационно-смысловая переработка прочитанного текста, включая гипертекст, графику,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инфографику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другие, и прослушанного текста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12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План. Тезисы. Конспект. Реферат. Аннотация. Отзыв. Рецензия</w:t>
            </w:r>
          </w:p>
        </w:tc>
      </w:tr>
    </w:tbl>
    <w:p w:rsidR="002656C9" w:rsidRDefault="002656C9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2656C9" w:rsidRDefault="0089021D">
      <w:pPr>
        <w:spacing w:before="199" w:after="199" w:line="276" w:lineRule="auto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11 КЛАСС</w:t>
      </w:r>
    </w:p>
    <w:p w:rsidR="002656C9" w:rsidRDefault="002656C9">
      <w:pPr>
        <w:spacing w:after="0" w:line="27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4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09"/>
        <w:gridCol w:w="8002"/>
      </w:tblGrid>
      <w:tr w:rsidR="002656C9">
        <w:tblPrEx>
          <w:tblCellMar>
            <w:top w:w="0" w:type="dxa"/>
            <w:bottom w:w="0" w:type="dxa"/>
          </w:tblCellMar>
        </w:tblPrEx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243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243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Общие сведения о языке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12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Культура речи в экологическом аспекте. Экология как наука, экология языка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12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заимствований и другое)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и речь. Культура речи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12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Синтаксические нормы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12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Синтаксис как раздел лингвистики 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2.1.2</w:t>
            </w:r>
          </w:p>
        </w:tc>
        <w:tc>
          <w:tcPr>
            <w:tcW w:w="12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Синтаксический анализ словосочетания и предложения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2.1.3</w:t>
            </w:r>
          </w:p>
        </w:tc>
        <w:tc>
          <w:tcPr>
            <w:tcW w:w="12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Изобразительно-выразительные средства синтаксиса. Синтаксический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ращение; многосоюзие, бессоюзие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2.1.4</w:t>
            </w:r>
          </w:p>
        </w:tc>
        <w:tc>
          <w:tcPr>
            <w:tcW w:w="12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Синтаксические нормы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2.1.5</w:t>
            </w:r>
          </w:p>
        </w:tc>
        <w:tc>
          <w:tcPr>
            <w:tcW w:w="12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Порядок слов в предложении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2.1.6</w:t>
            </w:r>
          </w:p>
        </w:tc>
        <w:tc>
          <w:tcPr>
            <w:tcW w:w="12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Основные нормы согласования сказуемого с подлежащим, в состав которого входят слова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множество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ряд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большинство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меньшинство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; с подлежащим, выраженным коли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чественно-именным сочетанием 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двадцать лет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пять человек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); имеющим в своём составе числительные, оканчивающиеся 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один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; имеющим в своём составе числительные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два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три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четыре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или числительное, оканчивающееся 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два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три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четыре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Согласование сказуемого с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одлежащим, имеющим при себе приложение (типа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диван-кровать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озеро Байкал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). Согласование сказуемого с подлежащим, выраженным аббревиатурой, заимствованным несклоняемым существительным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2.1.7</w:t>
            </w:r>
          </w:p>
        </w:tc>
        <w:tc>
          <w:tcPr>
            <w:tcW w:w="12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нормы управления: правильный выбор падежной или предложно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-падежной формы управляемого слова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2.1.8</w:t>
            </w:r>
          </w:p>
        </w:tc>
        <w:tc>
          <w:tcPr>
            <w:tcW w:w="12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нормы употребления однородных членов предложения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2.1.9</w:t>
            </w:r>
          </w:p>
        </w:tc>
        <w:tc>
          <w:tcPr>
            <w:tcW w:w="12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нормы употребления причастных и деепричастных оборотов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2.1.10</w:t>
            </w:r>
          </w:p>
        </w:tc>
        <w:tc>
          <w:tcPr>
            <w:tcW w:w="12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нормы построения сложных предложений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Пунктуация. Основные правила пунктуации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2.2.1</w:t>
            </w:r>
          </w:p>
        </w:tc>
        <w:tc>
          <w:tcPr>
            <w:tcW w:w="12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2.2.2</w:t>
            </w:r>
          </w:p>
        </w:tc>
        <w:tc>
          <w:tcPr>
            <w:tcW w:w="12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Пунктуационный анализ предложения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2.2.3</w:t>
            </w:r>
          </w:p>
        </w:tc>
        <w:tc>
          <w:tcPr>
            <w:tcW w:w="12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Разделы русской пунктуации и система правил, включённых в каждый из них: знаки препинания в конце предложений; знаки препинания внутри простого предложения; знаки препинания между частями сложного предложения; знаки препинания при передаче чужой речи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2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Сочетание знаков препинания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2.2.5</w:t>
            </w:r>
          </w:p>
        </w:tc>
        <w:tc>
          <w:tcPr>
            <w:tcW w:w="12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и их функции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2.2.6</w:t>
            </w:r>
          </w:p>
        </w:tc>
        <w:tc>
          <w:tcPr>
            <w:tcW w:w="12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между подлежащим и сказуемым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2.2.7</w:t>
            </w:r>
          </w:p>
        </w:tc>
        <w:tc>
          <w:tcPr>
            <w:tcW w:w="12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2.2.8</w:t>
            </w:r>
          </w:p>
        </w:tc>
        <w:tc>
          <w:tcPr>
            <w:tcW w:w="12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при обособлении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2.2.9</w:t>
            </w:r>
          </w:p>
        </w:tc>
        <w:tc>
          <w:tcPr>
            <w:tcW w:w="12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предложениях с вводными конструкциями, обращениями, междометиями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2.2.10</w:t>
            </w:r>
          </w:p>
        </w:tc>
        <w:tc>
          <w:tcPr>
            <w:tcW w:w="12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сложном предложении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2.2.11</w:t>
            </w:r>
          </w:p>
        </w:tc>
        <w:tc>
          <w:tcPr>
            <w:tcW w:w="12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сложном предложении с разными видами связи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2.2.12</w:t>
            </w:r>
          </w:p>
        </w:tc>
        <w:tc>
          <w:tcPr>
            <w:tcW w:w="12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при передаче чужой речи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2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Функциональная стилистика. Культура речи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12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Функциональная стилистика как раздел лингвистики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12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Стилистическая норма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12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Разговорная речь, сферы её использования, назначение. Основные признаки разговорной речи: неофициальность, экспрессивность, неподг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отовленность, преимущественно диалогическая форма. Фонетические, интонационные, лексические, морфологические, синтаксические особенности разговорной речи. Основные жанры разговорной речи: устный рассказ, беседа, спор и другие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12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Научный стиль, сферы его использования, назначение. Основные признаки научного стиля: отвлечённость, логичность, точность, объективность. Лексические, морфологические, синтаксические особенности научного стиля. Основные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подстили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научного стиля. Основные жа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нры научного стиля: монография, диссертация, научная статья, реферат, словарь, справочник, учебник и учебное пособие, лекция, доклад и другие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12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Официально-деловой стиль, сферы его использования, назначение. Основные признаки официально-делового стиля: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очность,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стандартизированность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стереотипность. Лексические, морфологические, синтаксические особенности официально-делового стиля. Основные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жанры официально-делового стиля: закон, устав, приказ; расписка, заявление, доверенность; автобиография, характерис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тика, резюме и другие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12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Публицистический стиль, сферы его использования, назначение. Основные признаки публицистического стиля: экспрессивность,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призывность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оценочность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Лексические, морфологические, синтаксические особенности публицистического стиля.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жанры публицистического стиля: заметка, статья, репортаж, очерк, эссе, интервью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3.7</w:t>
            </w:r>
          </w:p>
        </w:tc>
        <w:tc>
          <w:tcPr>
            <w:tcW w:w="12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художественной литературы и его отличие от других функциональных разновидностей языка. Основные признаки художественной речи: образность, широкое использование изобразительно-выразительных средств, языковых средств других функциональных разновидностей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языка</w:t>
            </w:r>
          </w:p>
        </w:tc>
      </w:tr>
    </w:tbl>
    <w:p w:rsidR="002656C9" w:rsidRDefault="002656C9">
      <w:pPr>
        <w:spacing w:after="200" w:line="276" w:lineRule="auto"/>
        <w:rPr>
          <w:rFonts w:ascii="Calibri" w:eastAsia="Calibri" w:hAnsi="Calibri" w:cs="Calibri"/>
        </w:rPr>
      </w:pPr>
    </w:p>
    <w:p w:rsidR="002656C9" w:rsidRDefault="0089021D">
      <w:pPr>
        <w:spacing w:before="199" w:after="199" w:line="276" w:lineRule="auto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ПРОВЕРЯЕМЫЕ НА ЕГЭ ПО РУССКОМУ ЯЗЫКУ ТРЕБОВАНИЯ К РЕЗУЛЬТАТАМ ОСВОЕНИЯ ОСНОВНОЙ ОБРАЗОВАТЕЛЬНОЙ ПРОГРАММЫ СРЕДНЕГО ОБЩЕГО ОБРАЗОВАНИЯ</w:t>
      </w:r>
    </w:p>
    <w:p w:rsidR="002656C9" w:rsidRDefault="002656C9">
      <w:pPr>
        <w:spacing w:after="0" w:line="27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4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92"/>
        <w:gridCol w:w="6919"/>
      </w:tblGrid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243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05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243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05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Текст. Информационно-смысловая переработка текста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105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знаний о признаках текста, его структуре, видах информации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тексте 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105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105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Совершенствование умений выявлять логико-смысловые отношения между предложениями в тексте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105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Совершенствование умений анализировать тексты разных функционально-смысловых типов, функциональных разновидностей языка (разговорная речь, функциональные стили,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художественной литературы), различной жанровой принадлежности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105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Совершенствование умений создавать тексты разных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функционально-смысловых типов; тексты научного, публицистического, официально-делового стилей разных жанров (объём сочинения – не менее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150 слов)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05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Совершенствование умений использовать разные виды чтения, приёмы информационно-смысловой переработки прочитанных текстов, включая гипертекст, графику,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инфографику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другое (объём текста для чтения – 450-500 слов)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105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Совершенствование умений создавать вторичные тексты (тезисы, аннотация, отзыв, рецензия и другие)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05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Функциональная стилистика. Культура речи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105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знаний о функциональных разновидностях языка: разговорной речи, функциональных стилях (научный, пуб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лицистический, официально-деловой), языке художественной литературы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105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литературы)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05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и речь. Культура речи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105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знаний о языке как системе, его основных единицах и уровнях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105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Обогащение словарного запаса, расширение объёма используемых в речи грамматических языковых средств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105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Совершенствование умений анализировать языковые единицы разных уровней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105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представлений об аспектах культуры речи: нормативном, коммуникативном и этическом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105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Формирование системы знаний о нормах современного русского литературного язы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 и их основных видах: орфоэпические нормы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105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Формирование системы знаний о нормах современного русского литературного языка и их основных видах: лексические нормы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3.7</w:t>
            </w:r>
          </w:p>
        </w:tc>
        <w:tc>
          <w:tcPr>
            <w:tcW w:w="105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Формирование системы знаний о нормах современного русского литературного языка и их основных видах: грамматические нормы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3.8</w:t>
            </w:r>
          </w:p>
        </w:tc>
        <w:tc>
          <w:tcPr>
            <w:tcW w:w="105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Формирование системы знаний о нормах современного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русского литературного языка и их основных видах: стилистические нормы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3.9</w:t>
            </w:r>
          </w:p>
        </w:tc>
        <w:tc>
          <w:tcPr>
            <w:tcW w:w="105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ршенствование умений применять правила орфографии в практике письма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3.10</w:t>
            </w:r>
          </w:p>
        </w:tc>
        <w:tc>
          <w:tcPr>
            <w:tcW w:w="105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Совершенствование умений применять правила пунктуации в практике письма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3.11</w:t>
            </w:r>
          </w:p>
        </w:tc>
        <w:tc>
          <w:tcPr>
            <w:tcW w:w="105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умений работать со словарями и справочниками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3.12</w:t>
            </w:r>
          </w:p>
        </w:tc>
        <w:tc>
          <w:tcPr>
            <w:tcW w:w="105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знаний об изобразительно-выразительных средствах русского языка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3.13</w:t>
            </w:r>
          </w:p>
        </w:tc>
        <w:tc>
          <w:tcPr>
            <w:tcW w:w="105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Совершенствование умений определять изобразительно-выразительные средства языка в тексте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3.14</w:t>
            </w:r>
          </w:p>
        </w:tc>
        <w:tc>
          <w:tcPr>
            <w:tcW w:w="105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Совершенствование умений корректировать устные и письменные высказывания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05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сведения о языке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105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ценностного отношения к русскому языку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105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представл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ений о формах существования национального русского языка; знаний о признаках литературного языка и его роли в обществе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05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Речь. Речевое общение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28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105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Совершенствование умений использовать правила русского речевого этикета в социально-культурной, учебно-науч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ной, официально-деловой сферах общения, в повседневном общении, интернет-коммуникации</w:t>
            </w:r>
          </w:p>
        </w:tc>
      </w:tr>
    </w:tbl>
    <w:p w:rsidR="002656C9" w:rsidRDefault="002656C9">
      <w:pPr>
        <w:spacing w:after="200" w:line="276" w:lineRule="auto"/>
        <w:rPr>
          <w:rFonts w:ascii="Calibri" w:eastAsia="Calibri" w:hAnsi="Calibri" w:cs="Calibri"/>
        </w:rPr>
      </w:pPr>
    </w:p>
    <w:p w:rsidR="002656C9" w:rsidRDefault="0089021D">
      <w:pPr>
        <w:spacing w:before="199" w:after="199" w:line="276" w:lineRule="auto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ПЕРЕЧЕНЬ ЭЛЕМЕНТОВ СОДЕРЖАНИЯ, ПРОВЕРЯЕМЫХ НА ЕГЭ ПО РУССКОМУ ЯЗЫКУ</w:t>
      </w:r>
    </w:p>
    <w:p w:rsidR="002656C9" w:rsidRDefault="002656C9">
      <w:pPr>
        <w:spacing w:after="0" w:line="27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4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58"/>
        <w:gridCol w:w="8053"/>
      </w:tblGrid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243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276" w:lineRule="auto"/>
              <w:ind w:left="243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Текст. Информационно-смысловая переработка текста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Текст, его основные признаки 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Логико-смысловые отношения между предложениями в тексте 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Информативность текста. Виды информации в тексте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Информационно-смысловая переработка прочитанного текста, включая гипертекст, графику,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инфографику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другие, и прослушанного текста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План. Тезисы. Конспект. Реферат. Аннотация. Отзыв. Рецензия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Функциональная стилистика. Культура речи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Разговорная речь, сферы её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синтаксические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собенности разговорной речи. Основные жанры разговорной речи: устный рассказ, беседа, спор и другие 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Научный стиль, сферы его использования, назначение. Основные признаки научного стиля: отвлечённость, логичность, точность, объективность. Лексические,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морфологические, синтаксические особенности научного стиля. Основные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подстили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научного стиля. Основные жанры научного стиля: монография, диссертация, научная статья, реферат, словарь, справочник, учебник и учебное пособие, лекция, доклад и другие 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ициально-деловой стиль, сферы его использования, назначение. Основные признаки официально-делового стиля: точность,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стандартизированность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стереотипность. Лексические, морфологические, синтаксические особенности официально-делового стиля. Основные жанры оф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ициально-делового стиля: закон, устав, приказ; расписка, заявление, доверенность; автобиография, характеристика, резюме и другие 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Публицистический стиль, сферы его использования, назначение. Основные признаки публицистического стиля: экспрессивность,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призывность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оценочность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Лексические, морфологические, синтаксические особенности публицистического стиля. Основные жанры публицистического стиля: заметка, статья, репортаж, очерк, эссе, интервью 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художественной литературы и его отличие от други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х функциональных разновидностей языка. Основные признаки художественной речи: образность, широкое использование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изобразительно-выразительных средств, языковых средств других функциональных разновидностей языка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и речь. Культура речи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 языка. Культура речи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3.1.1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 языка, её устройство, функционирование. Культура речи как раздел лингвистики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3.1.2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Языковая норма, её основные признаки и функции. Виды языковых норм: орфоэпические (произносительные и акцентологические), лексические, словообразовательные, грамматические (морфологические и синтаксические). Орфографические и пунктуационные правила. Стилис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тические нормы современного русского литературного языка (общее представление)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3.1.3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Качества хорошей речи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3.1.4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виды словарей. Толковый словарь. Словарь омонимов. Словарь иностранных слов. Словарь синонимов. Словарь антонимов. Словарь паронимов. Этимологический словарь. Диалектный словарь. Фразеологический словарь. Словообразовательный словарь. Орфографичес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кий словарь. Орфоэпический словарь. Словарь грамматических трудностей. Комплексный словарь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Фонетика. Орфоэпия. Орфоэпические нормы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3.2.1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Фонетика и орфоэпия как разделы лингвистики. Фонетический анализ слова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3.2.2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Изобразительно-выразительные средст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ва фонетики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3.2.3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нормы современного литературного произношения: произношение безударных гласных звуков, некоторых согласных, сочетаний согласных. Произношение некоторых грамматических форм. Особенности произношения иноязычных слов. Нормы ударени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 в современном литературном русском языке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Лексика и фразеология. Лексические нормы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3.3.1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Лексикология и фразеология как разделы лингвистики. Лексический анализ слова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3.3.2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Изобразительно-выразительные средства лексики: эпитет, метафора, метонимия, олицетворение, гипербола, сравнение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3.3.3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Основные лексические нормы современного русского литературного языка. Многозначные слова и омонимы, их употребление. Синонимы, антонимы,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паронимы и их употребление. Иноязычные слова и их употребление. Лексическая сочетаемость. Тавтология. Плеоназм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3.3.4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Функционально-стилистическая окраска слова. Лексика общеупотребительная, разговорная и книжная. Особенности употребления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3.3.5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Экспрессивно-стилистическая окраска слова. Лексика нейтральная, высокая, сниженная. Эмоционально-оценочная окраска слова (неодобрительное, ласкательное, шутливое и другое). Особенности употребления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3.3.6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Фразеология русского языка. Крылатые слова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фемика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словообразование. Словообразовательные нормы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3.4.1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словообразование как разделы лингвистики. Морфемный и словообразовательный анализ слова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3.4.2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Словообразовательные трудности. Особенности употребления сложносокращённых слов (аббреви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атур)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Морфологические нормы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3.5.1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 как раздел лингвистики. Морфологический анализ слова. Особенности употребления в тексте слов разных частей речи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3.5.2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нормы употребления имён существительных: форм рода, числа, падежа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3.5.3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нормы употребления имён прилагательных: форм степеней сравнения, краткой формы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3.5.4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нормы употребления количественных, порядковых и собирательных числительных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3.5.5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нормы употребления местоимений: формы 3-го лица личных местоимений, возвратного местоимения себя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3.5.6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нормы употребления глаголов: некоторых личных форм (типа победить, убедить, выздороветь), возвратных и невозвратных глаголов; образова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ния некоторых глагольных форм: форм прошедшего времени с суффиксом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-ну-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форм повелительного наклонения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Синтаксические нормы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3.6.1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 как раздел лингвистики. Синтаксический анализ словосочетания и предложения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3.6.2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Изобразительно-в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ыразительные средства синтаксиса. Синтаксический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юзие, бессоюзие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3.6.3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Основные нормы согласования сказуемого с подлежащим, в состав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которого входят слова множество, ряд, большинство, меньшинство; с подлежащим, выраженным количественно-именным сочетанием (двадцать лет, пять человек); имеющим в своём составе числительные, окан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чивающиеся на один; имеющим в своём составе числительные два, три, четыре или числительное, оканчивающееся на два, три, четыре. Согласование сказуемого с подлежащим, имеющим при себе приложение (типа диван-кровать, озеро Байкал). Согласование сказуемого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подлежащим, выраженным аббревиатурой, заимствованным несклоняемым существительным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3.6.4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нормы управления: правильный выбор падежной или предложно-падежной формы управляемого слова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3.6.5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нормы употребления однородных членов предложения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3.6.6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нормы употребления причастных и деепричастных оборотов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3.6.7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нормы построения сложных предложений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3.7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Орфография. Основные правила орфографии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3.7.1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Употребление заглавных и строчных букв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3.7.2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гласных и согласных в корне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3.7.3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Употребление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(в том числе разделительных)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3.7.4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приставок. Буквы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ы –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приставок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3.7.5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суффиксов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3.7.6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словах различных частей речи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3.7.7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3.7.8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окончаний имён существительных, имён прилагательных и глаголов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3.7.9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Слитное, дефисное и раздельное написание слов разных частей речи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3.8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Пунктуация. Основные правила пунктуации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3.8.1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Пунктуационный анализ предложения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3.8.2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конце предложений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3.8.3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между подлежащим и сказуемым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3.8.4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3.8.5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при обособлении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3.8.6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Знаки препинания в предложениях с вводными конструкциями, обращениями, междометиями 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3.8.7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сложном предложении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3.8.8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сложном предложении с разными видами связи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3.8.9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при передаче чужой речи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Общие сведения о языке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как знаковая система. Основные функции языка. Лингвистика как наука. Язык и культура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Русский язык – государственный язык Российской Федерации, средство межнационального общения, национальный язык русского народа, один из мировых языков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Формы существования русского национального языка. Литературный язык, просторечие, народные говоры,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рофессиональные разновидности, жаргон, арго. Роль литературного языка в обществе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Культура речи в экологическом аспекте. Экология как наука, экология языка. Проблемы речевой культуры в современном обществе (стилистические изменения в лексике, огрублени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 обиходно-разговорной речи, неоправданное употребление иноязычных заимствований и другие)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Речь. Речевое общение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Речь как деятельность. Виды речевой деятельности. Речевое общение и его виды. Основные сферы речевого общения. Речевая ситуация и её компоненты (адресант и адресат; мотивы и цели, предмет и тема речи; условия общения)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Речевой этикет. Основные функции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речевого этикета (установление и поддержание контакта, демонстрация доброжелательности и вежливости, уважительного отношения, говорящего к партнёру и другие). Устойчивые формулы русского речевого этикета применительно к различным ситуациям официального (не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официального) общения, статусу адресанта (адресата) и другим</w:t>
            </w:r>
          </w:p>
        </w:tc>
      </w:tr>
      <w:tr w:rsidR="002656C9">
        <w:tblPrEx>
          <w:tblCellMar>
            <w:top w:w="0" w:type="dxa"/>
            <w:bottom w:w="0" w:type="dxa"/>
          </w:tblCellMar>
        </w:tblPrEx>
        <w:tc>
          <w:tcPr>
            <w:tcW w:w="15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12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656C9" w:rsidRDefault="0089021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публичног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 выступления с учётом его цели, особенностей адресата, ситуации общения</w:t>
            </w:r>
          </w:p>
        </w:tc>
      </w:tr>
    </w:tbl>
    <w:p w:rsidR="002656C9" w:rsidRDefault="002656C9">
      <w:pPr>
        <w:spacing w:after="200" w:line="276" w:lineRule="auto"/>
        <w:rPr>
          <w:rFonts w:ascii="Calibri" w:eastAsia="Calibri" w:hAnsi="Calibri" w:cs="Calibri"/>
        </w:rPr>
      </w:pPr>
    </w:p>
    <w:p w:rsidR="002656C9" w:rsidRDefault="0089021D">
      <w:pPr>
        <w:spacing w:after="0" w:line="276" w:lineRule="auto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2656C9" w:rsidRDefault="0089021D">
      <w:pPr>
        <w:spacing w:after="0" w:line="480" w:lineRule="auto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ОБЯЗАТЕЛЬНЫЕ УЧЕБНЫЕ МАТЕРИАЛЫ ДЛЯ УЧЕНИКА</w:t>
      </w:r>
    </w:p>
    <w:p w:rsidR="002656C9" w:rsidRDefault="0089021D">
      <w:pPr>
        <w:spacing w:after="0" w:line="480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• </w:t>
      </w:r>
      <w:r>
        <w:rPr>
          <w:rFonts w:ascii="Times New Roman" w:eastAsia="Times New Roman" w:hAnsi="Times New Roman" w:cs="Times New Roman"/>
          <w:color w:val="000000"/>
          <w:sz w:val="28"/>
        </w:rPr>
        <w:t>Русский язык; 10 класс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углубленное обучение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Гусарова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И.В. Общество с ограниченной ответственностью Издательский центр «ВЕНТАНА-ГРАФ»; Акционерное общество «Издательство «Просвещение»</w:t>
      </w:r>
    </w:p>
    <w:p w:rsidR="002656C9" w:rsidRDefault="002656C9">
      <w:pPr>
        <w:spacing w:after="0" w:line="480" w:lineRule="auto"/>
        <w:ind w:left="120"/>
        <w:rPr>
          <w:rFonts w:ascii="Calibri" w:eastAsia="Calibri" w:hAnsi="Calibri" w:cs="Calibri"/>
        </w:rPr>
      </w:pPr>
    </w:p>
    <w:p w:rsidR="002656C9" w:rsidRDefault="002656C9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2656C9" w:rsidRDefault="0089021D">
      <w:pPr>
        <w:spacing w:after="0" w:line="480" w:lineRule="auto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МЕТОДИЧЕСКИЕ МАТЕРИАЛЫ ДЛЯ УЧИТЕЛЯ</w:t>
      </w:r>
    </w:p>
    <w:p w:rsidR="002656C9" w:rsidRDefault="002656C9">
      <w:pPr>
        <w:spacing w:after="0" w:line="480" w:lineRule="auto"/>
        <w:ind w:left="120"/>
        <w:rPr>
          <w:rFonts w:ascii="Calibri" w:eastAsia="Calibri" w:hAnsi="Calibri" w:cs="Calibri"/>
        </w:rPr>
      </w:pPr>
    </w:p>
    <w:p w:rsidR="002656C9" w:rsidRDefault="002656C9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2656C9" w:rsidRDefault="0089021D">
      <w:pPr>
        <w:spacing w:after="0" w:line="480" w:lineRule="auto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ЦИФРОВЫЕ ОБРАЗОВАТЕЛЬНЫЕ РЕСУРСЫ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 РЕСУРСЫ СЕТИ ИНТЕРНЕТ</w:t>
      </w:r>
    </w:p>
    <w:p w:rsidR="002656C9" w:rsidRDefault="0089021D">
      <w:pPr>
        <w:spacing w:after="0" w:line="480" w:lineRule="auto"/>
        <w:ind w:left="120"/>
      </w:pPr>
      <w:r>
        <w:rPr>
          <w:rFonts w:ascii="Times New Roman" w:eastAsia="Times New Roman" w:hAnsi="Times New Roman" w:cs="Times New Roman"/>
          <w:color w:val="000000"/>
          <w:sz w:val="28"/>
        </w:rPr>
        <w:t>Библиотека ЦОК</w:t>
      </w:r>
    </w:p>
    <w:p w:rsidR="002656C9" w:rsidRDefault="002656C9">
      <w:pPr>
        <w:spacing w:after="200" w:line="276" w:lineRule="auto"/>
        <w:rPr>
          <w:rFonts w:ascii="Calibri" w:eastAsia="Calibri" w:hAnsi="Calibri" w:cs="Calibri"/>
        </w:rPr>
      </w:pPr>
    </w:p>
    <w:sectPr w:rsidR="002656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80D90"/>
    <w:multiLevelType w:val="multilevel"/>
    <w:tmpl w:val="143A4B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354E0B"/>
    <w:multiLevelType w:val="multilevel"/>
    <w:tmpl w:val="7F984D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477CFC"/>
    <w:multiLevelType w:val="multilevel"/>
    <w:tmpl w:val="458C70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BF63AC"/>
    <w:multiLevelType w:val="multilevel"/>
    <w:tmpl w:val="18CA6B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5435E5F"/>
    <w:multiLevelType w:val="multilevel"/>
    <w:tmpl w:val="4B5C85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4A1CDE"/>
    <w:multiLevelType w:val="multilevel"/>
    <w:tmpl w:val="699628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5FF51E4"/>
    <w:multiLevelType w:val="multilevel"/>
    <w:tmpl w:val="A67ED5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6FC425C"/>
    <w:multiLevelType w:val="multilevel"/>
    <w:tmpl w:val="21925D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F51394"/>
    <w:multiLevelType w:val="multilevel"/>
    <w:tmpl w:val="71DC9A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58F642F"/>
    <w:multiLevelType w:val="multilevel"/>
    <w:tmpl w:val="5BE0F7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8A85188"/>
    <w:multiLevelType w:val="multilevel"/>
    <w:tmpl w:val="463860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61B3348"/>
    <w:multiLevelType w:val="multilevel"/>
    <w:tmpl w:val="FF9EEA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D186662"/>
    <w:multiLevelType w:val="multilevel"/>
    <w:tmpl w:val="F64410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15E53AA"/>
    <w:multiLevelType w:val="multilevel"/>
    <w:tmpl w:val="F0BCED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E7B6E68"/>
    <w:multiLevelType w:val="multilevel"/>
    <w:tmpl w:val="AE7090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A185606"/>
    <w:multiLevelType w:val="multilevel"/>
    <w:tmpl w:val="E4EA72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3F83526"/>
    <w:multiLevelType w:val="multilevel"/>
    <w:tmpl w:val="763AEF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8"/>
  </w:num>
  <w:num w:numId="3">
    <w:abstractNumId w:val="12"/>
  </w:num>
  <w:num w:numId="4">
    <w:abstractNumId w:val="7"/>
  </w:num>
  <w:num w:numId="5">
    <w:abstractNumId w:val="1"/>
  </w:num>
  <w:num w:numId="6">
    <w:abstractNumId w:val="10"/>
  </w:num>
  <w:num w:numId="7">
    <w:abstractNumId w:val="3"/>
  </w:num>
  <w:num w:numId="8">
    <w:abstractNumId w:val="2"/>
  </w:num>
  <w:num w:numId="9">
    <w:abstractNumId w:val="9"/>
  </w:num>
  <w:num w:numId="10">
    <w:abstractNumId w:val="4"/>
  </w:num>
  <w:num w:numId="11">
    <w:abstractNumId w:val="5"/>
  </w:num>
  <w:num w:numId="12">
    <w:abstractNumId w:val="16"/>
  </w:num>
  <w:num w:numId="13">
    <w:abstractNumId w:val="13"/>
  </w:num>
  <w:num w:numId="14">
    <w:abstractNumId w:val="14"/>
  </w:num>
  <w:num w:numId="15">
    <w:abstractNumId w:val="15"/>
  </w:num>
  <w:num w:numId="16">
    <w:abstractNumId w:val="0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656C9"/>
    <w:rsid w:val="002656C9"/>
    <w:rsid w:val="00890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2765A0-74DB-4BF8-93FE-815ACC24B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bacc" TargetMode="External"/><Relationship Id="rId117" Type="http://schemas.openxmlformats.org/officeDocument/2006/relationships/theme" Target="theme/theme1.xml"/><Relationship Id="rId21" Type="http://schemas.openxmlformats.org/officeDocument/2006/relationships/hyperlink" Target="https://m.edsoo.ru/7f41bacc" TargetMode="External"/><Relationship Id="rId42" Type="http://schemas.openxmlformats.org/officeDocument/2006/relationships/hyperlink" Target="https://m.edsoo.ru/7f41bacc" TargetMode="External"/><Relationship Id="rId47" Type="http://schemas.openxmlformats.org/officeDocument/2006/relationships/hyperlink" Target="https://m.edsoo.ru/7f41c7e2" TargetMode="External"/><Relationship Id="rId63" Type="http://schemas.openxmlformats.org/officeDocument/2006/relationships/hyperlink" Target="https://m.edsoo.ru/7f41c7e2" TargetMode="External"/><Relationship Id="rId68" Type="http://schemas.openxmlformats.org/officeDocument/2006/relationships/hyperlink" Target="https://m.edsoo.ru/7f41c7e2" TargetMode="External"/><Relationship Id="rId84" Type="http://schemas.openxmlformats.org/officeDocument/2006/relationships/hyperlink" Target="https://m.edsoo.ru/fbaae35a" TargetMode="External"/><Relationship Id="rId89" Type="http://schemas.openxmlformats.org/officeDocument/2006/relationships/hyperlink" Target="https://m.edsoo.ru/fbaaeaee" TargetMode="External"/><Relationship Id="rId112" Type="http://schemas.openxmlformats.org/officeDocument/2006/relationships/hyperlink" Target="https://m.edsoo.ru/fbab1578" TargetMode="External"/><Relationship Id="rId16" Type="http://schemas.openxmlformats.org/officeDocument/2006/relationships/hyperlink" Target="https://m.edsoo.ru/7f41bacc" TargetMode="External"/><Relationship Id="rId107" Type="http://schemas.openxmlformats.org/officeDocument/2006/relationships/hyperlink" Target="https://m.edsoo.ru/fbab2af4" TargetMode="External"/><Relationship Id="rId11" Type="http://schemas.openxmlformats.org/officeDocument/2006/relationships/hyperlink" Target="https://m.edsoo.ru/7f41bacc" TargetMode="External"/><Relationship Id="rId24" Type="http://schemas.openxmlformats.org/officeDocument/2006/relationships/hyperlink" Target="https://m.edsoo.ru/7f41bacc" TargetMode="External"/><Relationship Id="rId32" Type="http://schemas.openxmlformats.org/officeDocument/2006/relationships/hyperlink" Target="https://m.edsoo.ru/7f41bacc" TargetMode="External"/><Relationship Id="rId37" Type="http://schemas.openxmlformats.org/officeDocument/2006/relationships/hyperlink" Target="https://m.edsoo.ru/7f41bacc" TargetMode="External"/><Relationship Id="rId40" Type="http://schemas.openxmlformats.org/officeDocument/2006/relationships/hyperlink" Target="https://m.edsoo.ru/7f41bacc" TargetMode="External"/><Relationship Id="rId45" Type="http://schemas.openxmlformats.org/officeDocument/2006/relationships/hyperlink" Target="https://m.edsoo.ru/7f41c7e2" TargetMode="External"/><Relationship Id="rId53" Type="http://schemas.openxmlformats.org/officeDocument/2006/relationships/hyperlink" Target="https://m.edsoo.ru/7f41c7e2" TargetMode="External"/><Relationship Id="rId58" Type="http://schemas.openxmlformats.org/officeDocument/2006/relationships/hyperlink" Target="https://m.edsoo.ru/7f41c7e2" TargetMode="External"/><Relationship Id="rId66" Type="http://schemas.openxmlformats.org/officeDocument/2006/relationships/hyperlink" Target="https://m.edsoo.ru/7f41c7e2" TargetMode="External"/><Relationship Id="rId74" Type="http://schemas.openxmlformats.org/officeDocument/2006/relationships/hyperlink" Target="https://m.edsoo.ru/fbaacef6" TargetMode="External"/><Relationship Id="rId79" Type="http://schemas.openxmlformats.org/officeDocument/2006/relationships/hyperlink" Target="https://m.edsoo.ru/fbaad6a8" TargetMode="External"/><Relationship Id="rId87" Type="http://schemas.openxmlformats.org/officeDocument/2006/relationships/hyperlink" Target="https://m.edsoo.ru/fbaae88c" TargetMode="External"/><Relationship Id="rId102" Type="http://schemas.openxmlformats.org/officeDocument/2006/relationships/hyperlink" Target="https://m.edsoo.ru/fbab1d48" TargetMode="External"/><Relationship Id="rId110" Type="http://schemas.openxmlformats.org/officeDocument/2006/relationships/hyperlink" Target="https://m.edsoo.ru/fbab3026" TargetMode="External"/><Relationship Id="rId115" Type="http://schemas.openxmlformats.org/officeDocument/2006/relationships/hyperlink" Target="https://m.edsoo.ru/fbab333c" TargetMode="External"/><Relationship Id="rId5" Type="http://schemas.openxmlformats.org/officeDocument/2006/relationships/hyperlink" Target="https://m.edsoo.ru/7f41bacc" TargetMode="External"/><Relationship Id="rId61" Type="http://schemas.openxmlformats.org/officeDocument/2006/relationships/hyperlink" Target="https://m.edsoo.ru/7f41c7e2" TargetMode="External"/><Relationship Id="rId82" Type="http://schemas.openxmlformats.org/officeDocument/2006/relationships/hyperlink" Target="https://m.edsoo.ru/fbaad856" TargetMode="External"/><Relationship Id="rId90" Type="http://schemas.openxmlformats.org/officeDocument/2006/relationships/hyperlink" Target="https://m.edsoo.ru/fbaac730" TargetMode="External"/><Relationship Id="rId95" Type="http://schemas.openxmlformats.org/officeDocument/2006/relationships/hyperlink" Target="https://m.edsoo.ru/fbaaf034" TargetMode="External"/><Relationship Id="rId19" Type="http://schemas.openxmlformats.org/officeDocument/2006/relationships/hyperlink" Target="https://m.edsoo.ru/7f41bacc" TargetMode="External"/><Relationship Id="rId14" Type="http://schemas.openxmlformats.org/officeDocument/2006/relationships/hyperlink" Target="https://m.edsoo.ru/7f41bacc" TargetMode="External"/><Relationship Id="rId22" Type="http://schemas.openxmlformats.org/officeDocument/2006/relationships/hyperlink" Target="https://m.edsoo.ru/7f41bacc" TargetMode="External"/><Relationship Id="rId27" Type="http://schemas.openxmlformats.org/officeDocument/2006/relationships/hyperlink" Target="https://m.edsoo.ru/7f41bacc" TargetMode="External"/><Relationship Id="rId30" Type="http://schemas.openxmlformats.org/officeDocument/2006/relationships/hyperlink" Target="https://m.edsoo.ru/7f41bacc" TargetMode="External"/><Relationship Id="rId35" Type="http://schemas.openxmlformats.org/officeDocument/2006/relationships/hyperlink" Target="https://m.edsoo.ru/7f41bacc" TargetMode="External"/><Relationship Id="rId43" Type="http://schemas.openxmlformats.org/officeDocument/2006/relationships/hyperlink" Target="https://m.edsoo.ru/7f41c7e2" TargetMode="External"/><Relationship Id="rId48" Type="http://schemas.openxmlformats.org/officeDocument/2006/relationships/hyperlink" Target="https://m.edsoo.ru/7f41c7e2" TargetMode="External"/><Relationship Id="rId56" Type="http://schemas.openxmlformats.org/officeDocument/2006/relationships/hyperlink" Target="https://m.edsoo.ru/7f41c7e2" TargetMode="External"/><Relationship Id="rId64" Type="http://schemas.openxmlformats.org/officeDocument/2006/relationships/hyperlink" Target="https://m.edsoo.ru/7f41c7e2" TargetMode="External"/><Relationship Id="rId69" Type="http://schemas.openxmlformats.org/officeDocument/2006/relationships/hyperlink" Target="https://m.edsoo.ru/7f41c7e2" TargetMode="External"/><Relationship Id="rId77" Type="http://schemas.openxmlformats.org/officeDocument/2006/relationships/hyperlink" Target="https://m.edsoo.ru/fbaad220" TargetMode="External"/><Relationship Id="rId100" Type="http://schemas.openxmlformats.org/officeDocument/2006/relationships/hyperlink" Target="https://m.edsoo.ru/fbab04e8" TargetMode="External"/><Relationship Id="rId105" Type="http://schemas.openxmlformats.org/officeDocument/2006/relationships/hyperlink" Target="https://m.edsoo.ru/fbab25c2" TargetMode="External"/><Relationship Id="rId113" Type="http://schemas.openxmlformats.org/officeDocument/2006/relationships/hyperlink" Target="https://m.edsoo.ru/fbab0718" TargetMode="External"/><Relationship Id="rId8" Type="http://schemas.openxmlformats.org/officeDocument/2006/relationships/hyperlink" Target="https://m.edsoo.ru/7f41bacc" TargetMode="External"/><Relationship Id="rId51" Type="http://schemas.openxmlformats.org/officeDocument/2006/relationships/hyperlink" Target="https://m.edsoo.ru/7f41c7e2" TargetMode="External"/><Relationship Id="rId72" Type="http://schemas.openxmlformats.org/officeDocument/2006/relationships/hyperlink" Target="https://m.edsoo.ru/fbaad004" TargetMode="External"/><Relationship Id="rId80" Type="http://schemas.openxmlformats.org/officeDocument/2006/relationships/hyperlink" Target="https://m.edsoo.ru/fbaad57c" TargetMode="External"/><Relationship Id="rId85" Type="http://schemas.openxmlformats.org/officeDocument/2006/relationships/hyperlink" Target="https://m.edsoo.ru/fbaae53a" TargetMode="External"/><Relationship Id="rId93" Type="http://schemas.openxmlformats.org/officeDocument/2006/relationships/hyperlink" Target="https://m.edsoo.ru/fbaacb72" TargetMode="External"/><Relationship Id="rId98" Type="http://schemas.openxmlformats.org/officeDocument/2006/relationships/hyperlink" Target="https://m.edsoo.ru/fbaaddb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bacc" TargetMode="External"/><Relationship Id="rId17" Type="http://schemas.openxmlformats.org/officeDocument/2006/relationships/hyperlink" Target="https://m.edsoo.ru/7f41bacc" TargetMode="External"/><Relationship Id="rId25" Type="http://schemas.openxmlformats.org/officeDocument/2006/relationships/hyperlink" Target="https://m.edsoo.ru/7f41bacc" TargetMode="External"/><Relationship Id="rId33" Type="http://schemas.openxmlformats.org/officeDocument/2006/relationships/hyperlink" Target="https://m.edsoo.ru/7f41bacc" TargetMode="External"/><Relationship Id="rId38" Type="http://schemas.openxmlformats.org/officeDocument/2006/relationships/hyperlink" Target="https://m.edsoo.ru/7f41bacc" TargetMode="External"/><Relationship Id="rId46" Type="http://schemas.openxmlformats.org/officeDocument/2006/relationships/hyperlink" Target="https://m.edsoo.ru/7f41c7e2" TargetMode="External"/><Relationship Id="rId59" Type="http://schemas.openxmlformats.org/officeDocument/2006/relationships/hyperlink" Target="https://m.edsoo.ru/7f41c7e2" TargetMode="External"/><Relationship Id="rId67" Type="http://schemas.openxmlformats.org/officeDocument/2006/relationships/hyperlink" Target="https://m.edsoo.ru/7f41c7e2" TargetMode="External"/><Relationship Id="rId103" Type="http://schemas.openxmlformats.org/officeDocument/2006/relationships/hyperlink" Target="https://m.edsoo.ru/fbab202c" TargetMode="External"/><Relationship Id="rId108" Type="http://schemas.openxmlformats.org/officeDocument/2006/relationships/hyperlink" Target="https://m.edsoo.ru/fbab2c48" TargetMode="External"/><Relationship Id="rId116" Type="http://schemas.openxmlformats.org/officeDocument/2006/relationships/fontTable" Target="fontTable.xml"/><Relationship Id="rId20" Type="http://schemas.openxmlformats.org/officeDocument/2006/relationships/hyperlink" Target="https://m.edsoo.ru/7f41bacc" TargetMode="External"/><Relationship Id="rId41" Type="http://schemas.openxmlformats.org/officeDocument/2006/relationships/hyperlink" Target="https://m.edsoo.ru/7f41bacc" TargetMode="External"/><Relationship Id="rId54" Type="http://schemas.openxmlformats.org/officeDocument/2006/relationships/hyperlink" Target="https://m.edsoo.ru/7f41c7e2" TargetMode="External"/><Relationship Id="rId62" Type="http://schemas.openxmlformats.org/officeDocument/2006/relationships/hyperlink" Target="https://m.edsoo.ru/7f41c7e2" TargetMode="External"/><Relationship Id="rId70" Type="http://schemas.openxmlformats.org/officeDocument/2006/relationships/hyperlink" Target="https://m.edsoo.ru/7f41c7e2" TargetMode="External"/><Relationship Id="rId75" Type="http://schemas.openxmlformats.org/officeDocument/2006/relationships/hyperlink" Target="https://m.edsoo.ru/fbaae0ee" TargetMode="External"/><Relationship Id="rId83" Type="http://schemas.openxmlformats.org/officeDocument/2006/relationships/hyperlink" Target="https://m.edsoo.ru/fbaad96e" TargetMode="External"/><Relationship Id="rId88" Type="http://schemas.openxmlformats.org/officeDocument/2006/relationships/hyperlink" Target="https://m.edsoo.ru/fbaae76a" TargetMode="External"/><Relationship Id="rId91" Type="http://schemas.openxmlformats.org/officeDocument/2006/relationships/hyperlink" Target="https://m.edsoo.ru/fbaac834" TargetMode="External"/><Relationship Id="rId96" Type="http://schemas.openxmlformats.org/officeDocument/2006/relationships/hyperlink" Target="https://m.edsoo.ru/fbaaf8a4" TargetMode="External"/><Relationship Id="rId111" Type="http://schemas.openxmlformats.org/officeDocument/2006/relationships/hyperlink" Target="https://m.edsoo.ru/fbab318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acc" TargetMode="External"/><Relationship Id="rId15" Type="http://schemas.openxmlformats.org/officeDocument/2006/relationships/hyperlink" Target="https://m.edsoo.ru/7f41bacc" TargetMode="External"/><Relationship Id="rId23" Type="http://schemas.openxmlformats.org/officeDocument/2006/relationships/hyperlink" Target="https://m.edsoo.ru/7f41bacc" TargetMode="External"/><Relationship Id="rId28" Type="http://schemas.openxmlformats.org/officeDocument/2006/relationships/hyperlink" Target="https://m.edsoo.ru/7f41bacc" TargetMode="External"/><Relationship Id="rId36" Type="http://schemas.openxmlformats.org/officeDocument/2006/relationships/hyperlink" Target="https://m.edsoo.ru/7f41bacc" TargetMode="External"/><Relationship Id="rId49" Type="http://schemas.openxmlformats.org/officeDocument/2006/relationships/hyperlink" Target="https://m.edsoo.ru/7f41c7e2" TargetMode="External"/><Relationship Id="rId57" Type="http://schemas.openxmlformats.org/officeDocument/2006/relationships/hyperlink" Target="https://m.edsoo.ru/7f41c7e2" TargetMode="External"/><Relationship Id="rId106" Type="http://schemas.openxmlformats.org/officeDocument/2006/relationships/hyperlink" Target="https://m.edsoo.ru/fbab2982" TargetMode="External"/><Relationship Id="rId114" Type="http://schemas.openxmlformats.org/officeDocument/2006/relationships/hyperlink" Target="https://m.edsoo.ru/fbab360c" TargetMode="External"/><Relationship Id="rId10" Type="http://schemas.openxmlformats.org/officeDocument/2006/relationships/hyperlink" Target="https://m.edsoo.ru/7f41bacc" TargetMode="External"/><Relationship Id="rId31" Type="http://schemas.openxmlformats.org/officeDocument/2006/relationships/hyperlink" Target="https://m.edsoo.ru/7f41bacc" TargetMode="External"/><Relationship Id="rId44" Type="http://schemas.openxmlformats.org/officeDocument/2006/relationships/hyperlink" Target="https://m.edsoo.ru/7f41c7e2" TargetMode="External"/><Relationship Id="rId52" Type="http://schemas.openxmlformats.org/officeDocument/2006/relationships/hyperlink" Target="https://m.edsoo.ru/7f41c7e2" TargetMode="External"/><Relationship Id="rId60" Type="http://schemas.openxmlformats.org/officeDocument/2006/relationships/hyperlink" Target="https://m.edsoo.ru/7f41c7e2" TargetMode="External"/><Relationship Id="rId65" Type="http://schemas.openxmlformats.org/officeDocument/2006/relationships/hyperlink" Target="https://m.edsoo.ru/7f41c7e2" TargetMode="External"/><Relationship Id="rId73" Type="http://schemas.openxmlformats.org/officeDocument/2006/relationships/hyperlink" Target="https://m.edsoo.ru/fbaacd7a" TargetMode="External"/><Relationship Id="rId78" Type="http://schemas.openxmlformats.org/officeDocument/2006/relationships/hyperlink" Target="https://m.edsoo.ru/fbaad464" TargetMode="External"/><Relationship Id="rId81" Type="http://schemas.openxmlformats.org/officeDocument/2006/relationships/hyperlink" Target="https://m.edsoo.ru/fbaad34c" TargetMode="External"/><Relationship Id="rId86" Type="http://schemas.openxmlformats.org/officeDocument/2006/relationships/hyperlink" Target="https://m.edsoo.ru/fbaae65c" TargetMode="External"/><Relationship Id="rId94" Type="http://schemas.openxmlformats.org/officeDocument/2006/relationships/hyperlink" Target="https://m.edsoo.ru/fbaaee5e" TargetMode="External"/><Relationship Id="rId99" Type="http://schemas.openxmlformats.org/officeDocument/2006/relationships/hyperlink" Target="https://m.edsoo.ru/fbaafd18" TargetMode="External"/><Relationship Id="rId101" Type="http://schemas.openxmlformats.org/officeDocument/2006/relationships/hyperlink" Target="https://m.edsoo.ru/fbaaf3e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acc" TargetMode="External"/><Relationship Id="rId13" Type="http://schemas.openxmlformats.org/officeDocument/2006/relationships/hyperlink" Target="https://m.edsoo.ru/7f41bacc" TargetMode="External"/><Relationship Id="rId18" Type="http://schemas.openxmlformats.org/officeDocument/2006/relationships/hyperlink" Target="https://m.edsoo.ru/7f41bacc" TargetMode="External"/><Relationship Id="rId39" Type="http://schemas.openxmlformats.org/officeDocument/2006/relationships/hyperlink" Target="https://m.edsoo.ru/7f41bacc" TargetMode="External"/><Relationship Id="rId109" Type="http://schemas.openxmlformats.org/officeDocument/2006/relationships/hyperlink" Target="https://m.edsoo.ru/fbab2ea0" TargetMode="External"/><Relationship Id="rId34" Type="http://schemas.openxmlformats.org/officeDocument/2006/relationships/hyperlink" Target="https://m.edsoo.ru/7f41bacc" TargetMode="External"/><Relationship Id="rId50" Type="http://schemas.openxmlformats.org/officeDocument/2006/relationships/hyperlink" Target="https://m.edsoo.ru/7f41c7e2" TargetMode="External"/><Relationship Id="rId55" Type="http://schemas.openxmlformats.org/officeDocument/2006/relationships/hyperlink" Target="https://m.edsoo.ru/7f41c7e2" TargetMode="External"/><Relationship Id="rId76" Type="http://schemas.openxmlformats.org/officeDocument/2006/relationships/hyperlink" Target="https://m.edsoo.ru/fbaad112" TargetMode="External"/><Relationship Id="rId97" Type="http://schemas.openxmlformats.org/officeDocument/2006/relationships/hyperlink" Target="https://m.edsoo.ru/fbaadc98" TargetMode="External"/><Relationship Id="rId104" Type="http://schemas.openxmlformats.org/officeDocument/2006/relationships/hyperlink" Target="https://m.edsoo.ru/fbab21da" TargetMode="External"/><Relationship Id="rId7" Type="http://schemas.openxmlformats.org/officeDocument/2006/relationships/hyperlink" Target="https://m.edsoo.ru/7f41bacc" TargetMode="External"/><Relationship Id="rId71" Type="http://schemas.openxmlformats.org/officeDocument/2006/relationships/hyperlink" Target="https://m.edsoo.ru/7f41c7e2" TargetMode="External"/><Relationship Id="rId92" Type="http://schemas.openxmlformats.org/officeDocument/2006/relationships/hyperlink" Target="https://m.edsoo.ru/fbaaca5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ba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65</Pages>
  <Words>15367</Words>
  <Characters>87598</Characters>
  <Application>Microsoft Office Word</Application>
  <DocSecurity>0</DocSecurity>
  <Lines>729</Lines>
  <Paragraphs>205</Paragraphs>
  <ScaleCrop>false</ScaleCrop>
  <Company/>
  <LinksUpToDate>false</LinksUpToDate>
  <CharactersWithSpaces>102760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2025-09-09T11:12:00Z</dcterms:created>
  <dcterms:modified xsi:type="dcterms:W3CDTF">2025-09-09T11:13:00Z</dcterms:modified>
</cp:coreProperties>
</file>